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235" w:rsidRDefault="00C54235" w:rsidP="00C54235">
      <w:pPr>
        <w:pStyle w:val="a3"/>
        <w:rPr>
          <w:sz w:val="21"/>
        </w:rPr>
      </w:pPr>
    </w:p>
    <w:p w:rsidR="00C54235" w:rsidRDefault="00C54235" w:rsidP="00C54235">
      <w:pPr>
        <w:pStyle w:val="Heading1"/>
        <w:spacing w:before="90" w:line="499" w:lineRule="auto"/>
        <w:ind w:left="2163" w:right="2171" w:hanging="1"/>
      </w:pPr>
    </w:p>
    <w:p w:rsidR="00C54235" w:rsidRDefault="00C54235" w:rsidP="00C54235">
      <w:pPr>
        <w:pStyle w:val="Heading1"/>
        <w:spacing w:before="90" w:line="499" w:lineRule="auto"/>
        <w:ind w:left="2163" w:right="2171" w:hanging="1"/>
      </w:pPr>
    </w:p>
    <w:p w:rsidR="00C54235" w:rsidRDefault="00C54235" w:rsidP="00C54235">
      <w:pPr>
        <w:pStyle w:val="Heading1"/>
        <w:spacing w:before="90" w:line="499" w:lineRule="auto"/>
        <w:ind w:left="2163" w:right="2171" w:hanging="1"/>
      </w:pPr>
    </w:p>
    <w:p w:rsidR="00C54235" w:rsidRDefault="00C54235" w:rsidP="00C54235">
      <w:pPr>
        <w:pStyle w:val="Heading1"/>
        <w:spacing w:before="90" w:line="499" w:lineRule="auto"/>
        <w:ind w:left="2163" w:right="2171" w:hanging="1"/>
      </w:pPr>
    </w:p>
    <w:p w:rsidR="00C54235" w:rsidRDefault="00C54235" w:rsidP="00C54235">
      <w:pPr>
        <w:pStyle w:val="Heading1"/>
        <w:spacing w:before="90" w:line="499" w:lineRule="auto"/>
        <w:ind w:left="2163" w:right="2171" w:hanging="1"/>
      </w:pPr>
    </w:p>
    <w:p w:rsidR="00C54235" w:rsidRDefault="00C54235" w:rsidP="00C54235">
      <w:pPr>
        <w:pStyle w:val="Heading1"/>
        <w:spacing w:before="90" w:line="499" w:lineRule="auto"/>
        <w:ind w:left="2163" w:right="2171" w:hanging="1"/>
      </w:pPr>
    </w:p>
    <w:p w:rsidR="00C54235" w:rsidRDefault="00C54235" w:rsidP="00C54235">
      <w:pPr>
        <w:pStyle w:val="Heading1"/>
        <w:spacing w:before="90" w:line="499" w:lineRule="auto"/>
        <w:ind w:left="2163" w:right="2171" w:hanging="1"/>
      </w:pPr>
    </w:p>
    <w:p w:rsidR="00C54235" w:rsidRDefault="00C54235" w:rsidP="00C54235">
      <w:pPr>
        <w:pStyle w:val="Heading1"/>
        <w:spacing w:before="90" w:line="499" w:lineRule="auto"/>
        <w:ind w:left="2163" w:right="2171" w:hanging="1"/>
      </w:pPr>
      <w:r>
        <w:t>КРИТЕРИИ И МЕТОДИКА ОЦЕНКИ</w:t>
      </w:r>
      <w:r>
        <w:rPr>
          <w:spacing w:val="1"/>
        </w:rPr>
        <w:t xml:space="preserve"> </w:t>
      </w:r>
      <w:r>
        <w:t>ВЫПОЛНЕННЫХ</w:t>
      </w:r>
      <w:r>
        <w:rPr>
          <w:spacing w:val="-10"/>
        </w:rPr>
        <w:t xml:space="preserve"> </w:t>
      </w:r>
      <w:r>
        <w:t>ОЛИМПИАДНЫХ</w:t>
      </w:r>
      <w:r>
        <w:rPr>
          <w:spacing w:val="-10"/>
        </w:rPr>
        <w:t xml:space="preserve"> </w:t>
      </w:r>
      <w:r>
        <w:t>ЗАДАНИЙ</w:t>
      </w:r>
    </w:p>
    <w:p w:rsidR="00C54235" w:rsidRDefault="00C54235" w:rsidP="00C54235">
      <w:pPr>
        <w:spacing w:line="499" w:lineRule="auto"/>
        <w:ind w:left="1748" w:right="1756" w:hanging="1"/>
        <w:jc w:val="center"/>
        <w:rPr>
          <w:b/>
          <w:spacing w:val="-57"/>
          <w:sz w:val="24"/>
        </w:rPr>
      </w:pPr>
      <w:r>
        <w:rPr>
          <w:b/>
          <w:sz w:val="24"/>
        </w:rPr>
        <w:t>школьного этапа Всероссийской олимпиады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основам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жизнедеятельности</w:t>
      </w:r>
      <w:r>
        <w:rPr>
          <w:b/>
          <w:spacing w:val="-57"/>
          <w:sz w:val="24"/>
        </w:rPr>
        <w:t xml:space="preserve">   </w:t>
      </w:r>
    </w:p>
    <w:p w:rsidR="00C54235" w:rsidRDefault="00C54235" w:rsidP="00C54235">
      <w:pPr>
        <w:spacing w:line="499" w:lineRule="auto"/>
        <w:ind w:left="1748" w:right="1756" w:hanging="1"/>
        <w:jc w:val="center"/>
        <w:rPr>
          <w:b/>
          <w:sz w:val="24"/>
        </w:rPr>
      </w:pPr>
      <w:r>
        <w:rPr>
          <w:b/>
          <w:sz w:val="24"/>
        </w:rPr>
        <w:t>5-6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классы</w:t>
      </w:r>
    </w:p>
    <w:p w:rsidR="00C54235" w:rsidRDefault="00C54235" w:rsidP="00C54235">
      <w:pPr>
        <w:spacing w:line="499" w:lineRule="auto"/>
        <w:ind w:left="1748" w:right="1756" w:hanging="1"/>
        <w:jc w:val="center"/>
        <w:rPr>
          <w:b/>
          <w:sz w:val="24"/>
        </w:rPr>
      </w:pPr>
    </w:p>
    <w:p w:rsidR="00C54235" w:rsidRDefault="00C54235" w:rsidP="00C54235">
      <w:pPr>
        <w:spacing w:line="499" w:lineRule="auto"/>
        <w:ind w:left="1748" w:right="1756" w:hanging="1"/>
        <w:jc w:val="center"/>
        <w:rPr>
          <w:b/>
          <w:sz w:val="24"/>
        </w:rPr>
      </w:pPr>
    </w:p>
    <w:p w:rsidR="00C54235" w:rsidRDefault="00C54235" w:rsidP="00C54235">
      <w:pPr>
        <w:spacing w:line="499" w:lineRule="auto"/>
        <w:ind w:left="1748" w:right="1756" w:hanging="1"/>
        <w:jc w:val="center"/>
        <w:rPr>
          <w:b/>
          <w:sz w:val="24"/>
        </w:rPr>
      </w:pPr>
    </w:p>
    <w:p w:rsidR="00C54235" w:rsidRDefault="00C54235" w:rsidP="00C54235">
      <w:pPr>
        <w:spacing w:line="499" w:lineRule="auto"/>
        <w:ind w:left="1748" w:right="1756" w:hanging="1"/>
        <w:jc w:val="center"/>
        <w:rPr>
          <w:b/>
          <w:sz w:val="24"/>
        </w:rPr>
      </w:pPr>
    </w:p>
    <w:p w:rsidR="00C54235" w:rsidRDefault="00C54235" w:rsidP="00C54235">
      <w:pPr>
        <w:spacing w:line="499" w:lineRule="auto"/>
        <w:ind w:left="1748" w:right="1756" w:hanging="1"/>
        <w:jc w:val="center"/>
        <w:rPr>
          <w:b/>
          <w:sz w:val="24"/>
        </w:rPr>
      </w:pPr>
    </w:p>
    <w:p w:rsidR="00C54235" w:rsidRDefault="00C54235" w:rsidP="00C54235">
      <w:pPr>
        <w:spacing w:line="499" w:lineRule="auto"/>
        <w:ind w:left="1748" w:right="1756" w:hanging="1"/>
        <w:jc w:val="center"/>
        <w:rPr>
          <w:b/>
          <w:sz w:val="24"/>
        </w:rPr>
      </w:pPr>
    </w:p>
    <w:p w:rsidR="00C54235" w:rsidRDefault="00C54235" w:rsidP="00C54235">
      <w:pPr>
        <w:spacing w:line="499" w:lineRule="auto"/>
        <w:ind w:left="1748" w:right="1756" w:hanging="1"/>
        <w:jc w:val="center"/>
        <w:rPr>
          <w:b/>
          <w:sz w:val="24"/>
        </w:rPr>
      </w:pPr>
    </w:p>
    <w:p w:rsidR="00226ED1" w:rsidRDefault="00226ED1" w:rsidP="00C54235">
      <w:pPr>
        <w:spacing w:line="499" w:lineRule="auto"/>
        <w:ind w:left="1748" w:right="1756" w:hanging="1"/>
        <w:jc w:val="center"/>
        <w:rPr>
          <w:b/>
          <w:sz w:val="24"/>
        </w:rPr>
      </w:pPr>
    </w:p>
    <w:p w:rsidR="00C54235" w:rsidRPr="000C2604" w:rsidRDefault="000C2604" w:rsidP="000C2604">
      <w:pPr>
        <w:spacing w:line="499" w:lineRule="auto"/>
        <w:ind w:left="1748" w:right="1756" w:hanging="1"/>
        <w:jc w:val="center"/>
        <w:rPr>
          <w:b/>
          <w:sz w:val="24"/>
        </w:rPr>
      </w:pPr>
      <w:r>
        <w:rPr>
          <w:b/>
          <w:sz w:val="24"/>
        </w:rPr>
        <w:lastRenderedPageBreak/>
        <w:t>Тестовые задания</w:t>
      </w:r>
    </w:p>
    <w:p w:rsidR="00351511" w:rsidRPr="00226ED1" w:rsidRDefault="00351511" w:rsidP="00351511">
      <w:r w:rsidRPr="00BC359C">
        <w:rPr>
          <w:rFonts w:ascii="Arial" w:hAnsi="Arial" w:cs="Arial"/>
          <w:sz w:val="21"/>
          <w:szCs w:val="21"/>
        </w:rPr>
        <w:br/>
      </w:r>
      <w:r w:rsidRPr="00226ED1">
        <w:rPr>
          <w:rFonts w:ascii="Arial" w:hAnsi="Arial" w:cs="Arial"/>
          <w:bdr w:val="none" w:sz="0" w:space="0" w:color="auto" w:frame="1"/>
        </w:rPr>
        <w:t>Задание:    1    2    3    4    5    6    7    8    9    10    11    12    13    14    15    16    17    18    19    20</w:t>
      </w:r>
      <w:r w:rsidRPr="00226ED1">
        <w:rPr>
          <w:rFonts w:ascii="Arial" w:hAnsi="Arial" w:cs="Arial"/>
          <w:bdr w:val="none" w:sz="0" w:space="0" w:color="auto" w:frame="1"/>
        </w:rPr>
        <w:br/>
        <w:t xml:space="preserve">Ответ:         г    б    в    </w:t>
      </w:r>
      <w:proofErr w:type="gramStart"/>
      <w:r w:rsidRPr="00226ED1">
        <w:rPr>
          <w:rFonts w:ascii="Arial" w:hAnsi="Arial" w:cs="Arial"/>
          <w:bdr w:val="none" w:sz="0" w:space="0" w:color="auto" w:frame="1"/>
        </w:rPr>
        <w:t>в</w:t>
      </w:r>
      <w:proofErr w:type="gramEnd"/>
      <w:r w:rsidRPr="00226ED1">
        <w:rPr>
          <w:rFonts w:ascii="Arial" w:hAnsi="Arial" w:cs="Arial"/>
          <w:bdr w:val="none" w:sz="0" w:space="0" w:color="auto" w:frame="1"/>
        </w:rPr>
        <w:t>    в    а    в    в     г     б     а      в       а      б      б     а      а      в       б       г</w:t>
      </w:r>
      <w:r w:rsidRPr="00226ED1">
        <w:rPr>
          <w:rFonts w:ascii="Arial" w:hAnsi="Arial" w:cs="Arial"/>
        </w:rPr>
        <w:br/>
      </w:r>
    </w:p>
    <w:p w:rsidR="00351511" w:rsidRPr="00226ED1" w:rsidRDefault="00226ED1" w:rsidP="00351511">
      <w:pPr>
        <w:rPr>
          <w:b/>
          <w:sz w:val="28"/>
          <w:szCs w:val="28"/>
        </w:rPr>
      </w:pPr>
      <w:r w:rsidRPr="00226ED1">
        <w:rPr>
          <w:b/>
          <w:sz w:val="28"/>
          <w:szCs w:val="28"/>
        </w:rPr>
        <w:t>За каждый правильный ответ – 2 балла.</w:t>
      </w:r>
    </w:p>
    <w:p w:rsidR="00351511" w:rsidRDefault="00351511" w:rsidP="00351511">
      <w:pPr>
        <w:shd w:val="clear" w:color="auto" w:fill="FFFFFF"/>
        <w:spacing w:after="300" w:line="360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F76AC">
        <w:rPr>
          <w:rFonts w:ascii="Times New Roman" w:eastAsia="Times New Roman" w:hAnsi="Times New Roman" w:cs="Times New Roman"/>
          <w:b/>
          <w:sz w:val="28"/>
          <w:szCs w:val="28"/>
        </w:rPr>
        <w:t>Ответы на открытие вопросы</w:t>
      </w:r>
    </w:p>
    <w:p w:rsidR="00226ED1" w:rsidRPr="00226ED1" w:rsidRDefault="00226ED1" w:rsidP="00226ED1">
      <w:pPr>
        <w:pStyle w:val="Heading2"/>
        <w:spacing w:line="360" w:lineRule="auto"/>
        <w:ind w:left="0" w:firstLine="0"/>
        <w:rPr>
          <w:b w:val="0"/>
          <w:i w:val="0"/>
        </w:rPr>
      </w:pPr>
      <w:r>
        <w:t>Оценка задания. Максимальная оценка за правильно выполненное задание – 10</w:t>
      </w:r>
      <w:r>
        <w:rPr>
          <w:spacing w:val="1"/>
        </w:rPr>
        <w:t xml:space="preserve"> </w:t>
      </w:r>
      <w:r>
        <w:t>баллов</w:t>
      </w:r>
      <w:r>
        <w:rPr>
          <w:b w:val="0"/>
          <w:i w:val="0"/>
        </w:rPr>
        <w:t>.</w:t>
      </w:r>
    </w:p>
    <w:p w:rsidR="00351511" w:rsidRDefault="00351511" w:rsidP="0035151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E76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Ответ на вопрос 1:</w:t>
      </w:r>
      <w:r w:rsidRPr="00FE7663">
        <w:rPr>
          <w:rFonts w:ascii="Times New Roman" w:eastAsia="Times New Roman" w:hAnsi="Times New Roman" w:cs="Times New Roman"/>
          <w:sz w:val="28"/>
          <w:szCs w:val="28"/>
        </w:rPr>
        <w:br/>
        <w:t>Не разговаривать с незнакомцами</w:t>
      </w:r>
    </w:p>
    <w:p w:rsidR="000C2604" w:rsidRPr="00FE7663" w:rsidRDefault="000C2604" w:rsidP="0035151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51511" w:rsidRDefault="00351511" w:rsidP="0035151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E76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Ответ на вопрос 2:</w:t>
      </w:r>
      <w:r w:rsidRPr="00FE7663">
        <w:rPr>
          <w:rFonts w:ascii="Times New Roman" w:eastAsia="Times New Roman" w:hAnsi="Times New Roman" w:cs="Times New Roman"/>
          <w:sz w:val="28"/>
          <w:szCs w:val="28"/>
        </w:rPr>
        <w:br/>
        <w:t>Нет, не верно. Незнакомым совершенно не обязательно знать подробности, достаточно сказать, что родители заняты, и спросить, нужно ли что-то им передать. Возможно, что звонящий – вор, пытающийся выяснить, есть ли кто в квартире</w:t>
      </w:r>
    </w:p>
    <w:p w:rsidR="000C2604" w:rsidRPr="00FE7663" w:rsidRDefault="000C2604" w:rsidP="0035151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51511" w:rsidRDefault="00351511" w:rsidP="0035151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E76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Ответ на вопрос 3:</w:t>
      </w:r>
      <w:r w:rsidRPr="00FE7663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FE7663">
        <w:rPr>
          <w:rFonts w:ascii="Times New Roman" w:eastAsia="Times New Roman" w:hAnsi="Times New Roman" w:cs="Times New Roman"/>
          <w:sz w:val="28"/>
          <w:szCs w:val="28"/>
        </w:rPr>
        <w:t>Посоветовать ему обратиться</w:t>
      </w:r>
      <w:proofErr w:type="gramEnd"/>
      <w:r w:rsidRPr="00FE7663">
        <w:rPr>
          <w:rFonts w:ascii="Times New Roman" w:eastAsia="Times New Roman" w:hAnsi="Times New Roman" w:cs="Times New Roman"/>
          <w:sz w:val="28"/>
          <w:szCs w:val="28"/>
        </w:rPr>
        <w:t xml:space="preserve"> за помощью к кому-то из взрослых</w:t>
      </w:r>
    </w:p>
    <w:p w:rsidR="000C2604" w:rsidRPr="00FE7663" w:rsidRDefault="000C2604" w:rsidP="0035151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51511" w:rsidRDefault="00351511" w:rsidP="0035151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E76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Ответ на вопрос 4:</w:t>
      </w:r>
      <w:r w:rsidRPr="00FE7663">
        <w:rPr>
          <w:rFonts w:ascii="Times New Roman" w:eastAsia="Times New Roman" w:hAnsi="Times New Roman" w:cs="Times New Roman"/>
          <w:sz w:val="28"/>
          <w:szCs w:val="28"/>
        </w:rPr>
        <w:br/>
        <w:t>Перекись водорода</w:t>
      </w:r>
    </w:p>
    <w:p w:rsidR="000C2604" w:rsidRPr="00FE7663" w:rsidRDefault="000C2604" w:rsidP="0035151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51511" w:rsidRDefault="00351511" w:rsidP="0035151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E766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Ответ на вопрос 5:</w:t>
      </w:r>
      <w:r w:rsidRPr="00FE7663">
        <w:rPr>
          <w:rFonts w:ascii="Times New Roman" w:eastAsia="Times New Roman" w:hAnsi="Times New Roman" w:cs="Times New Roman"/>
          <w:sz w:val="28"/>
          <w:szCs w:val="28"/>
        </w:rPr>
        <w:br/>
        <w:t>Задачу можно решить за два взвешивания.</w:t>
      </w:r>
      <w:r w:rsidRPr="00FE7663">
        <w:rPr>
          <w:rFonts w:ascii="Times New Roman" w:eastAsia="Times New Roman" w:hAnsi="Times New Roman" w:cs="Times New Roman"/>
          <w:sz w:val="28"/>
          <w:szCs w:val="28"/>
        </w:rPr>
        <w:br/>
        <w:t>Нет. Если произошло возгорание из-за неисправности электроприбора или проводки, водой тушить категорически нельзя – можно получить удар током</w:t>
      </w:r>
    </w:p>
    <w:p w:rsidR="000C2604" w:rsidRPr="00FE7663" w:rsidRDefault="000C2604" w:rsidP="0035151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351511" w:rsidRDefault="00351511" w:rsidP="003515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CB5B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Ответ на вопрос 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6</w:t>
      </w:r>
      <w:r w:rsidRPr="00CB5B3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:</w:t>
      </w:r>
      <w:r w:rsidRPr="003015D2">
        <w:rPr>
          <w:rFonts w:ascii="Times New Roman" w:eastAsia="Times New Roman" w:hAnsi="Times New Roman" w:cs="Times New Roman"/>
          <w:sz w:val="28"/>
          <w:szCs w:val="28"/>
        </w:rPr>
        <w:br/>
        <w:t>Нет, потому что газ воспламенится, а как давно происходит утечка и сколько газа «утекло» – неизвестно. Нужно выключить конфорку, проветрить помещение и только после этого можно включать газ</w:t>
      </w:r>
    </w:p>
    <w:p w:rsidR="00226ED1" w:rsidRDefault="00226ED1" w:rsidP="003515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26ED1" w:rsidRDefault="00226ED1" w:rsidP="003515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26ED1" w:rsidRPr="003015D2" w:rsidRDefault="00226ED1" w:rsidP="003515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226ED1" w:rsidRPr="00226ED1" w:rsidRDefault="00226ED1" w:rsidP="00226ED1">
      <w:pPr>
        <w:pStyle w:val="Heading1"/>
        <w:ind w:left="142"/>
        <w:jc w:val="left"/>
        <w:rPr>
          <w:sz w:val="28"/>
          <w:szCs w:val="28"/>
        </w:rPr>
      </w:pPr>
      <w:r w:rsidRPr="00226ED1">
        <w:rPr>
          <w:sz w:val="28"/>
          <w:szCs w:val="28"/>
        </w:rPr>
        <w:t>За</w:t>
      </w:r>
      <w:r w:rsidRPr="00226ED1">
        <w:rPr>
          <w:spacing w:val="-2"/>
          <w:sz w:val="28"/>
          <w:szCs w:val="28"/>
        </w:rPr>
        <w:t xml:space="preserve"> </w:t>
      </w:r>
      <w:r w:rsidRPr="00226ED1">
        <w:rPr>
          <w:sz w:val="28"/>
          <w:szCs w:val="28"/>
        </w:rPr>
        <w:t>теоретический</w:t>
      </w:r>
      <w:r w:rsidRPr="00226ED1">
        <w:rPr>
          <w:spacing w:val="-1"/>
          <w:sz w:val="28"/>
          <w:szCs w:val="28"/>
        </w:rPr>
        <w:t xml:space="preserve"> </w:t>
      </w:r>
      <w:r w:rsidRPr="00226ED1">
        <w:rPr>
          <w:sz w:val="28"/>
          <w:szCs w:val="28"/>
        </w:rPr>
        <w:t>этап</w:t>
      </w:r>
      <w:r w:rsidRPr="00226ED1">
        <w:rPr>
          <w:spacing w:val="-2"/>
          <w:sz w:val="28"/>
          <w:szCs w:val="28"/>
        </w:rPr>
        <w:t xml:space="preserve"> </w:t>
      </w:r>
      <w:r w:rsidRPr="00226ED1">
        <w:rPr>
          <w:sz w:val="28"/>
          <w:szCs w:val="28"/>
        </w:rPr>
        <w:t>40+60=</w:t>
      </w:r>
      <w:r w:rsidRPr="00226ED1">
        <w:rPr>
          <w:spacing w:val="-1"/>
          <w:sz w:val="28"/>
          <w:szCs w:val="28"/>
        </w:rPr>
        <w:t xml:space="preserve"> </w:t>
      </w:r>
      <w:r w:rsidRPr="00226ED1">
        <w:rPr>
          <w:sz w:val="28"/>
          <w:szCs w:val="28"/>
        </w:rPr>
        <w:t>100</w:t>
      </w:r>
      <w:r w:rsidRPr="00226ED1">
        <w:rPr>
          <w:spacing w:val="-2"/>
          <w:sz w:val="28"/>
          <w:szCs w:val="28"/>
        </w:rPr>
        <w:t xml:space="preserve"> </w:t>
      </w:r>
      <w:r w:rsidRPr="00226ED1">
        <w:rPr>
          <w:sz w:val="28"/>
          <w:szCs w:val="28"/>
        </w:rPr>
        <w:t>баллов</w:t>
      </w:r>
    </w:p>
    <w:p w:rsidR="005D67B4" w:rsidRDefault="005D67B4"/>
    <w:sectPr w:rsidR="005D67B4" w:rsidSect="00226ED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1511"/>
    <w:rsid w:val="000C2604"/>
    <w:rsid w:val="0010545A"/>
    <w:rsid w:val="00226ED1"/>
    <w:rsid w:val="00351511"/>
    <w:rsid w:val="005D67B4"/>
    <w:rsid w:val="00C54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511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35151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5151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ody Text"/>
    <w:basedOn w:val="a"/>
    <w:link w:val="a4"/>
    <w:uiPriority w:val="1"/>
    <w:qFormat/>
    <w:rsid w:val="00C5423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C54235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C54235"/>
    <w:pPr>
      <w:widowControl w:val="0"/>
      <w:autoSpaceDE w:val="0"/>
      <w:autoSpaceDN w:val="0"/>
      <w:spacing w:after="0" w:line="240" w:lineRule="auto"/>
      <w:ind w:left="93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Heading2">
    <w:name w:val="Heading 2"/>
    <w:basedOn w:val="a"/>
    <w:uiPriority w:val="1"/>
    <w:qFormat/>
    <w:rsid w:val="00226ED1"/>
    <w:pPr>
      <w:widowControl w:val="0"/>
      <w:autoSpaceDE w:val="0"/>
      <w:autoSpaceDN w:val="0"/>
      <w:spacing w:after="0" w:line="240" w:lineRule="auto"/>
      <w:ind w:left="222" w:right="223" w:firstLine="707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2023-09-21T21:38:00Z</dcterms:created>
  <dcterms:modified xsi:type="dcterms:W3CDTF">2023-09-21T22:11:00Z</dcterms:modified>
</cp:coreProperties>
</file>