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25" w:rsidRDefault="00EB7520" w:rsidP="00FD7C83">
      <w:pPr>
        <w:pStyle w:val="1"/>
        <w:spacing w:before="60" w:line="276" w:lineRule="auto"/>
        <w:ind w:left="2430" w:right="1523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20</w:t>
      </w:r>
      <w:r w:rsidR="007E64AE">
        <w:t>23/</w:t>
      </w:r>
      <w:r>
        <w:t>202</w:t>
      </w:r>
      <w:r w:rsidR="007E64AE">
        <w:t>4</w:t>
      </w:r>
      <w:r>
        <w:t xml:space="preserve"> 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7-8  классов</w:t>
      </w:r>
    </w:p>
    <w:p w:rsidR="00824825" w:rsidRDefault="00EB7520">
      <w:pPr>
        <w:spacing w:before="2"/>
        <w:ind w:left="2430" w:right="1521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</w:p>
    <w:p w:rsidR="00824825" w:rsidRDefault="00824825">
      <w:pPr>
        <w:pStyle w:val="a3"/>
        <w:rPr>
          <w:b/>
          <w:sz w:val="31"/>
        </w:rPr>
      </w:pPr>
    </w:p>
    <w:p w:rsidR="00824825" w:rsidRDefault="00EB7520">
      <w:pPr>
        <w:pStyle w:val="1"/>
        <w:spacing w:before="1"/>
        <w:jc w:val="both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(Максимальная оценка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ответ–</w:t>
      </w:r>
      <w:r>
        <w:rPr>
          <w:spacing w:val="-4"/>
        </w:rPr>
        <w:t xml:space="preserve"> </w:t>
      </w:r>
      <w:r>
        <w:t>24</w:t>
      </w:r>
      <w:r>
        <w:rPr>
          <w:spacing w:val="-2"/>
        </w:rPr>
        <w:t xml:space="preserve"> </w:t>
      </w:r>
      <w:r>
        <w:t>балла).</w:t>
      </w:r>
    </w:p>
    <w:p w:rsidR="00824825" w:rsidRDefault="00824825">
      <w:pPr>
        <w:pStyle w:val="a3"/>
        <w:rPr>
          <w:b/>
          <w:sz w:val="20"/>
        </w:rPr>
      </w:pPr>
    </w:p>
    <w:p w:rsidR="00824825" w:rsidRDefault="00824825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7"/>
        <w:gridCol w:w="4787"/>
      </w:tblGrid>
      <w:tr w:rsidR="00824825">
        <w:trPr>
          <w:trHeight w:val="2359"/>
        </w:trPr>
        <w:tc>
          <w:tcPr>
            <w:tcW w:w="4787" w:type="dxa"/>
          </w:tcPr>
          <w:p w:rsidR="00824825" w:rsidRDefault="00EB7520">
            <w:pPr>
              <w:pStyle w:val="TableParagraph"/>
              <w:ind w:left="81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04661" cy="1467612"/>
                  <wp:effectExtent l="0" t="0" r="0" b="0"/>
                  <wp:docPr id="1" name="image1.jpeg" descr="DSC04829756765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4661" cy="146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824825" w:rsidRDefault="00EB7520">
            <w:pPr>
              <w:pStyle w:val="TableParagraph"/>
              <w:ind w:left="814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19541" cy="1413033"/>
                  <wp:effectExtent l="0" t="0" r="0" b="0"/>
                  <wp:docPr id="3" name="image2.jpeg" descr="800px-The_Bronze_Horseman_(S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541" cy="1413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4825">
        <w:trPr>
          <w:trHeight w:val="318"/>
        </w:trPr>
        <w:tc>
          <w:tcPr>
            <w:tcW w:w="4787" w:type="dxa"/>
          </w:tcPr>
          <w:p w:rsidR="00824825" w:rsidRDefault="00EB7520">
            <w:pPr>
              <w:pStyle w:val="TableParagraph"/>
              <w:spacing w:line="270" w:lineRule="exact"/>
              <w:ind w:left="213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императору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Александру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III.</w:t>
            </w:r>
          </w:p>
        </w:tc>
        <w:tc>
          <w:tcPr>
            <w:tcW w:w="4787" w:type="dxa"/>
          </w:tcPr>
          <w:p w:rsidR="00824825" w:rsidRDefault="00EB7520">
            <w:pPr>
              <w:pStyle w:val="TableParagraph"/>
              <w:spacing w:line="270" w:lineRule="exact"/>
              <w:ind w:left="21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I.</w:t>
            </w:r>
          </w:p>
        </w:tc>
      </w:tr>
    </w:tbl>
    <w:p w:rsidR="00824825" w:rsidRDefault="00824825">
      <w:pPr>
        <w:pStyle w:val="a3"/>
        <w:spacing w:before="5"/>
        <w:rPr>
          <w:b/>
          <w:sz w:val="27"/>
        </w:rPr>
      </w:pPr>
    </w:p>
    <w:p w:rsidR="00824825" w:rsidRDefault="00EB7520">
      <w:pPr>
        <w:ind w:left="1028"/>
        <w:jc w:val="both"/>
        <w:rPr>
          <w:b/>
          <w:sz w:val="24"/>
        </w:rPr>
      </w:pPr>
      <w:r>
        <w:rPr>
          <w:b/>
          <w:sz w:val="24"/>
        </w:rPr>
        <w:t>Правильный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ответ:</w:t>
      </w:r>
    </w:p>
    <w:p w:rsidR="00824825" w:rsidRDefault="00EB7520">
      <w:pPr>
        <w:pStyle w:val="a4"/>
        <w:numPr>
          <w:ilvl w:val="0"/>
          <w:numId w:val="4"/>
        </w:numPr>
        <w:tabs>
          <w:tab w:val="left" w:pos="1329"/>
        </w:tabs>
        <w:spacing w:before="36"/>
        <w:ind w:hanging="301"/>
        <w:jc w:val="both"/>
        <w:rPr>
          <w:sz w:val="24"/>
        </w:rPr>
      </w:pPr>
      <w:r>
        <w:rPr>
          <w:sz w:val="24"/>
        </w:rPr>
        <w:t>Памятник</w:t>
      </w:r>
      <w:r>
        <w:rPr>
          <w:spacing w:val="-1"/>
          <w:sz w:val="24"/>
        </w:rPr>
        <w:t xml:space="preserve"> </w:t>
      </w:r>
      <w:r>
        <w:rPr>
          <w:sz w:val="24"/>
        </w:rPr>
        <w:t>императору</w:t>
      </w:r>
      <w:r>
        <w:rPr>
          <w:spacing w:val="-6"/>
          <w:sz w:val="24"/>
        </w:rPr>
        <w:t xml:space="preserve"> </w:t>
      </w:r>
      <w:r>
        <w:rPr>
          <w:sz w:val="24"/>
        </w:rPr>
        <w:t>Александру</w:t>
      </w:r>
      <w:r>
        <w:rPr>
          <w:spacing w:val="2"/>
          <w:sz w:val="24"/>
        </w:rPr>
        <w:t xml:space="preserve"> </w:t>
      </w:r>
      <w:r>
        <w:rPr>
          <w:sz w:val="24"/>
        </w:rPr>
        <w:t>III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памятник Петру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824825" w:rsidRDefault="00EB7520">
      <w:pPr>
        <w:pStyle w:val="a4"/>
        <w:numPr>
          <w:ilvl w:val="0"/>
          <w:numId w:val="4"/>
        </w:numPr>
        <w:tabs>
          <w:tab w:val="left" w:pos="1310"/>
        </w:tabs>
        <w:spacing w:before="41" w:line="276" w:lineRule="auto"/>
        <w:ind w:left="320" w:right="114" w:firstLine="708"/>
        <w:jc w:val="both"/>
        <w:rPr>
          <w:sz w:val="24"/>
        </w:rPr>
      </w:pPr>
      <w:r>
        <w:rPr>
          <w:sz w:val="24"/>
        </w:rPr>
        <w:t xml:space="preserve">В работе Фальконе конь и всадник </w:t>
      </w:r>
      <w:r>
        <w:rPr>
          <w:b/>
          <w:sz w:val="24"/>
        </w:rPr>
        <w:t>легко и энергично взмывают вверх</w:t>
      </w:r>
      <w:r>
        <w:rPr>
          <w:sz w:val="24"/>
        </w:rPr>
        <w:t>, как бы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врезаясь в окружающее пространство. Монумент имеет всего </w:t>
      </w:r>
      <w:r>
        <w:rPr>
          <w:b/>
          <w:sz w:val="24"/>
        </w:rPr>
        <w:t>три точки опоры</w:t>
      </w:r>
      <w:r>
        <w:rPr>
          <w:sz w:val="24"/>
        </w:rPr>
        <w:t>: задние ноги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коня и извивающийся хвост змеи. </w:t>
      </w:r>
      <w:r>
        <w:rPr>
          <w:b/>
          <w:sz w:val="24"/>
        </w:rPr>
        <w:t xml:space="preserve">Эффекту лёгкости </w:t>
      </w:r>
      <w:r>
        <w:rPr>
          <w:sz w:val="24"/>
        </w:rPr>
        <w:t xml:space="preserve">и взмывания вверх служит и </w:t>
      </w:r>
      <w:r>
        <w:rPr>
          <w:b/>
          <w:sz w:val="24"/>
        </w:rPr>
        <w:t>постамент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 форме высокой волны</w:t>
      </w:r>
      <w:r>
        <w:rPr>
          <w:sz w:val="24"/>
        </w:rPr>
        <w:t>. Пётр лишён каких-либо характерных для классицизма символов</w:t>
      </w:r>
      <w:r>
        <w:rPr>
          <w:spacing w:val="1"/>
          <w:sz w:val="24"/>
        </w:rPr>
        <w:t xml:space="preserve"> </w:t>
      </w:r>
      <w:r>
        <w:rPr>
          <w:sz w:val="24"/>
        </w:rPr>
        <w:t>воинской доблести – лат, шлема. Он не держит никакого жезла. Для Фальконе гораздо важнее</w:t>
      </w:r>
      <w:r>
        <w:rPr>
          <w:spacing w:val="1"/>
          <w:sz w:val="24"/>
        </w:rPr>
        <w:t xml:space="preserve"> </w:t>
      </w:r>
      <w:r>
        <w:rPr>
          <w:sz w:val="24"/>
        </w:rPr>
        <w:t>было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созидателя,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законодателя,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благодетеля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  <w:r>
        <w:rPr>
          <w:spacing w:val="1"/>
          <w:sz w:val="24"/>
        </w:rPr>
        <w:t xml:space="preserve"> </w:t>
      </w:r>
      <w:r>
        <w:rPr>
          <w:sz w:val="24"/>
        </w:rPr>
        <w:t>Царь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простирает десницу над своими необозримыми владениями. Он </w:t>
      </w:r>
      <w:r>
        <w:rPr>
          <w:b/>
          <w:sz w:val="24"/>
        </w:rPr>
        <w:t>поднимается на самый верх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скалы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служащей ему</w:t>
      </w:r>
      <w:r>
        <w:rPr>
          <w:spacing w:val="-4"/>
          <w:sz w:val="24"/>
        </w:rPr>
        <w:t xml:space="preserve"> </w:t>
      </w:r>
      <w:r>
        <w:rPr>
          <w:sz w:val="24"/>
        </w:rPr>
        <w:t>пьедесталом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 эмблема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побеждённых 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трудностей</w:t>
      </w:r>
      <w:r>
        <w:rPr>
          <w:sz w:val="24"/>
        </w:rPr>
        <w:t>.</w:t>
      </w:r>
    </w:p>
    <w:p w:rsidR="00824825" w:rsidRPr="00FD7C83" w:rsidRDefault="00EB7520" w:rsidP="00FD7C83">
      <w:pPr>
        <w:spacing w:before="1" w:line="276" w:lineRule="auto"/>
        <w:ind w:left="320" w:right="114" w:firstLine="708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Трубецкого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напротив,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конь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стоит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месте,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ровном,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горизонтально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вытянутом постаменте, тупо упирается, наклонив голову</w:t>
      </w:r>
      <w:r>
        <w:rPr>
          <w:sz w:val="24"/>
        </w:rPr>
        <w:t xml:space="preserve">. Всадник под стать коню: он </w:t>
      </w:r>
      <w:r>
        <w:rPr>
          <w:b/>
          <w:sz w:val="24"/>
        </w:rPr>
        <w:t>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пружинит, не взлетает вместе с ним, а оседает всей тяжестью своего тела </w:t>
      </w:r>
      <w:r>
        <w:rPr>
          <w:sz w:val="24"/>
        </w:rPr>
        <w:t>на лошадиную</w:t>
      </w:r>
      <w:r>
        <w:rPr>
          <w:spacing w:val="1"/>
          <w:sz w:val="24"/>
        </w:rPr>
        <w:t xml:space="preserve"> </w:t>
      </w:r>
      <w:r>
        <w:rPr>
          <w:sz w:val="24"/>
        </w:rPr>
        <w:t>спину.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Остановка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движения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превращается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приём</w:t>
      </w:r>
      <w:r>
        <w:rPr>
          <w:spacing w:val="1"/>
          <w:sz w:val="24"/>
        </w:rPr>
        <w:t xml:space="preserve"> </w:t>
      </w:r>
      <w:r>
        <w:rPr>
          <w:sz w:val="24"/>
        </w:rPr>
        <w:t>монументализации.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Памятник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существенно отличался от многих официальных царских монументов. Скульптор был </w:t>
      </w:r>
      <w:r>
        <w:rPr>
          <w:b/>
          <w:sz w:val="24"/>
        </w:rPr>
        <w:t>далёк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идеализации, от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стремления к парадности</w:t>
      </w:r>
      <w:r>
        <w:rPr>
          <w:sz w:val="24"/>
        </w:rPr>
        <w:t>. Александр</w:t>
      </w:r>
      <w:r>
        <w:rPr>
          <w:spacing w:val="1"/>
          <w:sz w:val="24"/>
        </w:rPr>
        <w:t xml:space="preserve"> </w:t>
      </w:r>
      <w:r>
        <w:rPr>
          <w:sz w:val="24"/>
        </w:rPr>
        <w:t>III изображен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в мешковатой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одежде, грузно сидящим на тяжёлом коне</w:t>
      </w:r>
      <w:r>
        <w:rPr>
          <w:sz w:val="24"/>
        </w:rPr>
        <w:t>. Этот образ не соответствовал общепринятым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царских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особах.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усматривали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карикатуру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императора.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Талантливый скульптор обратился к национальной теме. Александр III представлен в </w:t>
      </w:r>
      <w:r>
        <w:rPr>
          <w:b/>
          <w:sz w:val="24"/>
        </w:rPr>
        <w:t>образе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богатыря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 мощного и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спокойного</w:t>
      </w:r>
      <w:r>
        <w:rPr>
          <w:sz w:val="24"/>
        </w:rPr>
        <w:t>. Под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седоку</w:t>
      </w:r>
      <w:r>
        <w:rPr>
          <w:spacing w:val="-5"/>
          <w:sz w:val="24"/>
        </w:rPr>
        <w:t xml:space="preserve"> </w:t>
      </w:r>
      <w:r>
        <w:rPr>
          <w:sz w:val="24"/>
        </w:rPr>
        <w:t>и конь.</w:t>
      </w:r>
    </w:p>
    <w:p w:rsidR="00824825" w:rsidRDefault="00EB7520">
      <w:pPr>
        <w:pStyle w:val="1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824825" w:rsidRDefault="00EB7520">
      <w:pPr>
        <w:pStyle w:val="a3"/>
        <w:spacing w:before="36" w:line="276" w:lineRule="auto"/>
        <w:ind w:left="320" w:right="121" w:firstLine="708"/>
        <w:jc w:val="both"/>
      </w:pPr>
      <w:r>
        <w:t>Участник олимпиады должен обратить внимание на особенности трактовки образов</w:t>
      </w:r>
      <w:r>
        <w:rPr>
          <w:spacing w:val="1"/>
        </w:rPr>
        <w:t xml:space="preserve"> </w:t>
      </w:r>
      <w:r>
        <w:t>императоров, их коней, и формы постаментов, владеть информацией, связанной с созданием</w:t>
      </w:r>
      <w:r>
        <w:rPr>
          <w:spacing w:val="1"/>
        </w:rPr>
        <w:t xml:space="preserve"> </w:t>
      </w:r>
      <w:r>
        <w:t>памятников.</w:t>
      </w:r>
    </w:p>
    <w:p w:rsidR="00824825" w:rsidRDefault="00824825">
      <w:pPr>
        <w:spacing w:line="276" w:lineRule="auto"/>
        <w:jc w:val="both"/>
        <w:sectPr w:rsidR="00824825">
          <w:footerReference w:type="default" r:id="rId9"/>
          <w:type w:val="continuous"/>
          <w:pgSz w:w="11910" w:h="16840"/>
          <w:pgMar w:top="1360" w:right="960" w:bottom="1200" w:left="760" w:header="720" w:footer="1003" w:gutter="0"/>
          <w:pgNumType w:start="1"/>
          <w:cols w:space="720"/>
        </w:sectPr>
      </w:pPr>
    </w:p>
    <w:p w:rsidR="00824825" w:rsidRPr="00FD7C83" w:rsidRDefault="00EB7520" w:rsidP="00FD7C83">
      <w:pPr>
        <w:pStyle w:val="a3"/>
        <w:spacing w:before="76" w:line="276" w:lineRule="auto"/>
        <w:ind w:left="320" w:right="118" w:firstLine="708"/>
        <w:jc w:val="both"/>
      </w:pPr>
      <w:r>
        <w:lastRenderedPageBreak/>
        <w:t>Содержательный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грамотный</w:t>
      </w:r>
      <w:r>
        <w:rPr>
          <w:spacing w:val="1"/>
        </w:rPr>
        <w:t xml:space="preserve"> </w:t>
      </w:r>
      <w:r>
        <w:t>сравнительный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7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монумента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максимум</w:t>
      </w:r>
      <w:r>
        <w:rPr>
          <w:spacing w:val="1"/>
        </w:rPr>
        <w:t xml:space="preserve"> </w:t>
      </w:r>
      <w:r>
        <w:rPr>
          <w:b/>
        </w:rPr>
        <w:t>20</w:t>
      </w:r>
      <w:r>
        <w:rPr>
          <w:b/>
          <w:spacing w:val="1"/>
        </w:rPr>
        <w:t xml:space="preserve"> </w:t>
      </w:r>
      <w:r>
        <w:rPr>
          <w:b/>
        </w:rPr>
        <w:t>баллов</w:t>
      </w:r>
      <w:r>
        <w:rPr>
          <w:b/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баллу</w:t>
      </w:r>
      <w:r>
        <w:rPr>
          <w:b/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каждую</w:t>
      </w:r>
      <w:r>
        <w:rPr>
          <w:spacing w:val="1"/>
        </w:rPr>
        <w:t xml:space="preserve"> </w:t>
      </w:r>
      <w:r>
        <w:t>верно</w:t>
      </w:r>
      <w:r>
        <w:rPr>
          <w:spacing w:val="1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характеристику).</w:t>
      </w:r>
    </w:p>
    <w:p w:rsidR="00824825" w:rsidRDefault="00EB7520">
      <w:pPr>
        <w:pStyle w:val="1"/>
        <w:spacing w:before="1" w:line="552" w:lineRule="auto"/>
        <w:ind w:right="3159"/>
      </w:pPr>
      <w:r>
        <w:t>Задание 2 (Максимальная оценка за ответ– 23 баллов).</w:t>
      </w:r>
      <w:r>
        <w:rPr>
          <w:spacing w:val="-57"/>
        </w:rPr>
        <w:t xml:space="preserve"> </w:t>
      </w:r>
      <w:r>
        <w:t>Предполагаемый</w:t>
      </w:r>
      <w:r>
        <w:rPr>
          <w:spacing w:val="-2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ответа:</w:t>
      </w:r>
    </w:p>
    <w:p w:rsidR="00824825" w:rsidRDefault="00EB7520">
      <w:pPr>
        <w:pStyle w:val="a3"/>
        <w:tabs>
          <w:tab w:val="left" w:pos="1736"/>
        </w:tabs>
        <w:spacing w:line="276" w:lineRule="auto"/>
        <w:ind w:left="1028" w:right="5235"/>
      </w:pPr>
      <w:r>
        <w:t>1.</w:t>
      </w:r>
      <w:r>
        <w:tab/>
        <w:t>“Возвращение блудного сына”.</w:t>
      </w:r>
      <w:r>
        <w:rPr>
          <w:spacing w:val="-58"/>
        </w:rPr>
        <w:t xml:space="preserve"> </w:t>
      </w:r>
      <w:r>
        <w:t>2.</w:t>
      </w:r>
      <w:r>
        <w:tab/>
        <w:t>1606</w:t>
      </w:r>
      <w:r>
        <w:rPr>
          <w:spacing w:val="-1"/>
        </w:rPr>
        <w:t xml:space="preserve"> </w:t>
      </w:r>
      <w:r>
        <w:t>– 1669г. Или</w:t>
      </w:r>
      <w:r>
        <w:rPr>
          <w:spacing w:val="-1"/>
        </w:rPr>
        <w:t xml:space="preserve"> </w:t>
      </w:r>
      <w:r>
        <w:t>17 век.</w:t>
      </w:r>
    </w:p>
    <w:p w:rsidR="00824825" w:rsidRDefault="00EB7520">
      <w:pPr>
        <w:pStyle w:val="a4"/>
        <w:numPr>
          <w:ilvl w:val="0"/>
          <w:numId w:val="3"/>
        </w:numPr>
        <w:tabs>
          <w:tab w:val="left" w:pos="1736"/>
          <w:tab w:val="left" w:pos="1737"/>
        </w:tabs>
        <w:ind w:hanging="709"/>
        <w:rPr>
          <w:sz w:val="24"/>
        </w:rPr>
      </w:pPr>
      <w:r>
        <w:rPr>
          <w:sz w:val="24"/>
        </w:rPr>
        <w:t>Голландия.</w:t>
      </w:r>
    </w:p>
    <w:p w:rsidR="00824825" w:rsidRDefault="00EB7520">
      <w:pPr>
        <w:pStyle w:val="a4"/>
        <w:numPr>
          <w:ilvl w:val="0"/>
          <w:numId w:val="3"/>
        </w:numPr>
        <w:tabs>
          <w:tab w:val="left" w:pos="1737"/>
        </w:tabs>
        <w:spacing w:before="37" w:line="276" w:lineRule="auto"/>
        <w:ind w:left="320" w:right="116" w:firstLine="708"/>
        <w:jc w:val="both"/>
        <w:rPr>
          <w:sz w:val="24"/>
        </w:rPr>
      </w:pPr>
      <w:r>
        <w:rPr>
          <w:sz w:val="24"/>
          <w:u w:val="single"/>
        </w:rPr>
        <w:t>Сюжет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взят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из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Нового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Завета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Иисус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притчу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сыне,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получает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отца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свою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часть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имения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расточает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стороне,</w:t>
      </w:r>
      <w:r>
        <w:rPr>
          <w:spacing w:val="60"/>
          <w:sz w:val="24"/>
        </w:rPr>
        <w:t xml:space="preserve"> </w:t>
      </w:r>
      <w:r>
        <w:rPr>
          <w:sz w:val="24"/>
          <w:u w:val="single"/>
        </w:rPr>
        <w:t>живя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распутно</w:t>
      </w:r>
      <w:r>
        <w:rPr>
          <w:sz w:val="24"/>
        </w:rPr>
        <w:t>. Когда,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собравшись с духом, он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возвращается домой</w:t>
      </w:r>
      <w:r>
        <w:rPr>
          <w:sz w:val="24"/>
        </w:rPr>
        <w:t xml:space="preserve">, </w:t>
      </w:r>
      <w:r>
        <w:rPr>
          <w:sz w:val="24"/>
          <w:u w:val="single"/>
        </w:rPr>
        <w:t>отец сразу прощает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принимает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радостью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Религиозный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притчи</w:t>
      </w:r>
      <w:r>
        <w:rPr>
          <w:spacing w:val="1"/>
          <w:sz w:val="24"/>
        </w:rPr>
        <w:t xml:space="preserve"> </w:t>
      </w:r>
      <w:r>
        <w:rPr>
          <w:sz w:val="24"/>
        </w:rPr>
        <w:t>таков: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бы</w:t>
      </w:r>
      <w:r>
        <w:rPr>
          <w:spacing w:val="1"/>
          <w:sz w:val="24"/>
        </w:rPr>
        <w:t xml:space="preserve"> </w:t>
      </w:r>
      <w:r>
        <w:rPr>
          <w:sz w:val="24"/>
        </w:rPr>
        <w:t>ни</w:t>
      </w:r>
      <w:r>
        <w:rPr>
          <w:spacing w:val="1"/>
          <w:sz w:val="24"/>
        </w:rPr>
        <w:t xml:space="preserve"> </w:t>
      </w:r>
      <w:r>
        <w:rPr>
          <w:sz w:val="24"/>
        </w:rPr>
        <w:t>грешил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человек,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раскаяние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всегда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вознаградится прощением</w:t>
      </w:r>
      <w:r>
        <w:rPr>
          <w:sz w:val="24"/>
        </w:rPr>
        <w:t>.</w:t>
      </w:r>
    </w:p>
    <w:p w:rsidR="00824825" w:rsidRDefault="00EB7520">
      <w:pPr>
        <w:pStyle w:val="a4"/>
        <w:numPr>
          <w:ilvl w:val="0"/>
          <w:numId w:val="3"/>
        </w:numPr>
        <w:tabs>
          <w:tab w:val="left" w:pos="1737"/>
        </w:tabs>
        <w:spacing w:line="276" w:lineRule="auto"/>
        <w:ind w:left="320" w:right="116" w:firstLine="708"/>
        <w:jc w:val="both"/>
        <w:rPr>
          <w:sz w:val="24"/>
        </w:rPr>
      </w:pPr>
      <w:r>
        <w:rPr>
          <w:sz w:val="24"/>
        </w:rPr>
        <w:t>Композиция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фигур.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изображён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возвращения блудного сына в отчий дом</w:t>
      </w:r>
      <w:r>
        <w:rPr>
          <w:sz w:val="24"/>
        </w:rPr>
        <w:t xml:space="preserve">. </w:t>
      </w:r>
      <w:r>
        <w:rPr>
          <w:sz w:val="24"/>
          <w:u w:val="single"/>
        </w:rPr>
        <w:t>Отец прижимает сына к груди</w:t>
      </w:r>
      <w:r>
        <w:rPr>
          <w:sz w:val="24"/>
        </w:rPr>
        <w:t>, прощая его. Здесь</w:t>
      </w:r>
      <w:r>
        <w:rPr>
          <w:spacing w:val="1"/>
          <w:sz w:val="24"/>
        </w:rPr>
        <w:t xml:space="preserve"> </w:t>
      </w:r>
      <w:r>
        <w:rPr>
          <w:sz w:val="24"/>
        </w:rPr>
        <w:t>Рембрандт, по-видимому, взялся исследовать общечеловеческое значение притчи.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Коротко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остриженные волосы</w:t>
      </w:r>
      <w:r>
        <w:rPr>
          <w:sz w:val="24"/>
        </w:rPr>
        <w:t xml:space="preserve"> на голове блудного сына и </w:t>
      </w:r>
      <w:r>
        <w:rPr>
          <w:sz w:val="24"/>
          <w:u w:val="single"/>
        </w:rPr>
        <w:t>потрёпанная одежда</w:t>
      </w:r>
      <w:r>
        <w:rPr>
          <w:sz w:val="24"/>
        </w:rPr>
        <w:t xml:space="preserve"> свидетельствуют о его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бедственном положении</w:t>
      </w:r>
      <w:r>
        <w:rPr>
          <w:sz w:val="24"/>
        </w:rPr>
        <w:t>, а воротник хранит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намёк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на былую роскошь</w:t>
      </w:r>
      <w:r>
        <w:rPr>
          <w:sz w:val="24"/>
        </w:rPr>
        <w:t xml:space="preserve">. </w:t>
      </w:r>
      <w:r>
        <w:rPr>
          <w:sz w:val="24"/>
          <w:u w:val="single"/>
        </w:rPr>
        <w:t>Свидетелями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сцены являются трое мужчин</w:t>
      </w:r>
      <w:r>
        <w:rPr>
          <w:sz w:val="24"/>
        </w:rPr>
        <w:t>. Рембрандт избегает конфликтности притчи: там говорится 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ревности послушного сына, хотя, возможно, он стоит в тени позади отца. Художник </w:t>
      </w:r>
      <w:r>
        <w:rPr>
          <w:sz w:val="24"/>
          <w:u w:val="single"/>
        </w:rPr>
        <w:t>выделяет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светом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лишь главных героев</w:t>
      </w:r>
      <w:r>
        <w:rPr>
          <w:sz w:val="24"/>
        </w:rPr>
        <w:t xml:space="preserve">, </w:t>
      </w:r>
      <w:r>
        <w:rPr>
          <w:sz w:val="24"/>
          <w:u w:val="single"/>
        </w:rPr>
        <w:t>второстепенные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персонажи находятся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тени</w:t>
      </w:r>
      <w:r>
        <w:rPr>
          <w:sz w:val="24"/>
        </w:rPr>
        <w:t>.</w:t>
      </w:r>
    </w:p>
    <w:p w:rsidR="00824825" w:rsidRDefault="00824825">
      <w:pPr>
        <w:pStyle w:val="a3"/>
        <w:spacing w:before="2"/>
        <w:rPr>
          <w:sz w:val="20"/>
        </w:rPr>
      </w:pPr>
    </w:p>
    <w:p w:rsidR="00824825" w:rsidRDefault="00EB7520">
      <w:pPr>
        <w:pStyle w:val="1"/>
        <w:spacing w:before="90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оценки:</w:t>
      </w:r>
    </w:p>
    <w:p w:rsidR="00824825" w:rsidRDefault="00EB7520">
      <w:pPr>
        <w:pStyle w:val="a4"/>
        <w:numPr>
          <w:ilvl w:val="0"/>
          <w:numId w:val="2"/>
        </w:numPr>
        <w:tabs>
          <w:tab w:val="left" w:pos="1737"/>
        </w:tabs>
        <w:spacing w:before="36"/>
        <w:ind w:hanging="709"/>
        <w:jc w:val="both"/>
        <w:rPr>
          <w:b/>
          <w:sz w:val="24"/>
        </w:rPr>
      </w:pPr>
      <w:r>
        <w:rPr>
          <w:sz w:val="24"/>
        </w:rPr>
        <w:t>Участник 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балл.</w:t>
      </w:r>
    </w:p>
    <w:p w:rsidR="00824825" w:rsidRDefault="00EB7520">
      <w:pPr>
        <w:pStyle w:val="a4"/>
        <w:numPr>
          <w:ilvl w:val="0"/>
          <w:numId w:val="2"/>
        </w:numPr>
        <w:tabs>
          <w:tab w:val="left" w:pos="1737"/>
        </w:tabs>
        <w:spacing w:before="44" w:line="276" w:lineRule="auto"/>
        <w:ind w:left="320" w:right="117" w:firstLine="708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годы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60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век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1 балл</w:t>
      </w:r>
      <w:r>
        <w:rPr>
          <w:sz w:val="24"/>
        </w:rPr>
        <w:t>. 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824825" w:rsidRDefault="00EB7520">
      <w:pPr>
        <w:pStyle w:val="a4"/>
        <w:numPr>
          <w:ilvl w:val="0"/>
          <w:numId w:val="2"/>
        </w:numPr>
        <w:tabs>
          <w:tab w:val="left" w:pos="1737"/>
        </w:tabs>
        <w:spacing w:line="275" w:lineRule="exact"/>
        <w:ind w:hanging="709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жил</w:t>
      </w:r>
      <w:r>
        <w:rPr>
          <w:spacing w:val="-2"/>
          <w:sz w:val="24"/>
        </w:rPr>
        <w:t xml:space="preserve"> </w:t>
      </w:r>
      <w:r>
        <w:rPr>
          <w:sz w:val="24"/>
        </w:rPr>
        <w:t>и работал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824825" w:rsidRDefault="00EB7520">
      <w:pPr>
        <w:pStyle w:val="a4"/>
        <w:numPr>
          <w:ilvl w:val="0"/>
          <w:numId w:val="2"/>
        </w:numPr>
        <w:tabs>
          <w:tab w:val="left" w:pos="1737"/>
        </w:tabs>
        <w:spacing w:before="40"/>
        <w:ind w:hanging="709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</w:p>
    <w:p w:rsidR="00824825" w:rsidRDefault="00EB7520">
      <w:pPr>
        <w:pStyle w:val="a4"/>
        <w:numPr>
          <w:ilvl w:val="0"/>
          <w:numId w:val="2"/>
        </w:numPr>
        <w:tabs>
          <w:tab w:val="left" w:pos="1737"/>
        </w:tabs>
        <w:spacing w:before="44" w:line="276" w:lineRule="auto"/>
        <w:ind w:left="320" w:right="115" w:firstLine="708"/>
        <w:jc w:val="both"/>
        <w:rPr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фигур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балла,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общую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1"/>
          <w:sz w:val="24"/>
        </w:rPr>
        <w:t xml:space="preserve"> </w:t>
      </w:r>
      <w:r>
        <w:rPr>
          <w:sz w:val="24"/>
        </w:rPr>
        <w:t>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указанную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1 балл</w:t>
      </w:r>
      <w:r>
        <w:rPr>
          <w:sz w:val="24"/>
        </w:rPr>
        <w:t>,</w:t>
      </w:r>
      <w:r>
        <w:rPr>
          <w:spacing w:val="2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10 баллов</w:t>
      </w:r>
      <w:r>
        <w:rPr>
          <w:sz w:val="24"/>
        </w:rPr>
        <w:t>.</w:t>
      </w:r>
    </w:p>
    <w:p w:rsidR="00824825" w:rsidRDefault="00EB7520">
      <w:pPr>
        <w:pStyle w:val="a3"/>
        <w:spacing w:line="274" w:lineRule="exact"/>
        <w:ind w:left="1028"/>
        <w:jc w:val="both"/>
      </w:pPr>
      <w:r>
        <w:t>За</w:t>
      </w:r>
      <w:r>
        <w:rPr>
          <w:spacing w:val="-5"/>
        </w:rPr>
        <w:t xml:space="preserve"> </w:t>
      </w:r>
      <w:r>
        <w:t>грамотную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связную</w:t>
      </w:r>
      <w:r>
        <w:rPr>
          <w:spacing w:val="-2"/>
        </w:rPr>
        <w:t xml:space="preserve"> </w:t>
      </w:r>
      <w:r>
        <w:t>письменную</w:t>
      </w:r>
      <w:r>
        <w:rPr>
          <w:spacing w:val="-2"/>
        </w:rPr>
        <w:t xml:space="preserve"> </w:t>
      </w:r>
      <w:r>
        <w:t>речь</w:t>
      </w:r>
      <w:r>
        <w:rPr>
          <w:spacing w:val="-3"/>
        </w:rPr>
        <w:t xml:space="preserve"> </w:t>
      </w:r>
      <w:r>
        <w:t>начисляется</w:t>
      </w:r>
      <w:r>
        <w:rPr>
          <w:spacing w:val="-2"/>
        </w:rPr>
        <w:t xml:space="preserve"> </w:t>
      </w:r>
      <w:r>
        <w:t>дополнительно</w:t>
      </w:r>
      <w:r>
        <w:rPr>
          <w:spacing w:val="3"/>
        </w:rPr>
        <w:t xml:space="preserve"> </w:t>
      </w:r>
      <w:r>
        <w:rPr>
          <w:b/>
        </w:rPr>
        <w:t>2</w:t>
      </w:r>
      <w:r>
        <w:rPr>
          <w:b/>
          <w:spacing w:val="-3"/>
        </w:rPr>
        <w:t xml:space="preserve"> </w:t>
      </w:r>
      <w:r>
        <w:rPr>
          <w:b/>
        </w:rPr>
        <w:t>балла</w:t>
      </w:r>
      <w:r>
        <w:t>.</w:t>
      </w:r>
    </w:p>
    <w:p w:rsidR="00824825" w:rsidRDefault="00824825">
      <w:pPr>
        <w:spacing w:line="274" w:lineRule="exact"/>
        <w:jc w:val="both"/>
        <w:sectPr w:rsidR="00824825">
          <w:pgSz w:w="11910" w:h="16840"/>
          <w:pgMar w:top="1340" w:right="960" w:bottom="1200" w:left="760" w:header="0" w:footer="1003" w:gutter="0"/>
          <w:cols w:space="720"/>
        </w:sectPr>
      </w:pPr>
    </w:p>
    <w:p w:rsidR="00824825" w:rsidRDefault="00EB7520">
      <w:pPr>
        <w:pStyle w:val="1"/>
        <w:spacing w:before="114"/>
        <w:ind w:left="1472"/>
      </w:pPr>
      <w:r>
        <w:lastRenderedPageBreak/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Максимальная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ответ–</w:t>
      </w:r>
      <w:r>
        <w:rPr>
          <w:spacing w:val="-1"/>
        </w:rPr>
        <w:t xml:space="preserve"> </w:t>
      </w:r>
      <w:r>
        <w:t>36</w:t>
      </w:r>
      <w:r>
        <w:rPr>
          <w:spacing w:val="-2"/>
        </w:rPr>
        <w:t xml:space="preserve"> </w:t>
      </w:r>
      <w:r>
        <w:t>баллов.</w:t>
      </w:r>
    </w:p>
    <w:p w:rsidR="00824825" w:rsidRDefault="00824825">
      <w:pPr>
        <w:pStyle w:val="a3"/>
        <w:rPr>
          <w:b/>
          <w:sz w:val="26"/>
        </w:rPr>
      </w:pPr>
    </w:p>
    <w:p w:rsidR="00824825" w:rsidRDefault="00EB7520">
      <w:pPr>
        <w:pStyle w:val="a3"/>
        <w:spacing w:before="225"/>
        <w:ind w:left="1040"/>
        <w:rPr>
          <w:b/>
        </w:rPr>
      </w:pPr>
      <w:r>
        <w:t>За</w:t>
      </w:r>
      <w:r>
        <w:rPr>
          <w:spacing w:val="-4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верное</w:t>
      </w:r>
      <w:r>
        <w:rPr>
          <w:spacing w:val="-1"/>
        </w:rPr>
        <w:t xml:space="preserve"> </w:t>
      </w:r>
      <w:r>
        <w:t>соответствие</w:t>
      </w:r>
      <w:r>
        <w:rPr>
          <w:spacing w:val="-2"/>
        </w:rPr>
        <w:t xml:space="preserve"> </w:t>
      </w:r>
      <w:r>
        <w:t>номеров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названий</w:t>
      </w:r>
      <w:r>
        <w:rPr>
          <w:spacing w:val="-3"/>
        </w:rPr>
        <w:t xml:space="preserve"> </w:t>
      </w:r>
      <w:r>
        <w:t>произведений</w:t>
      </w:r>
      <w:r>
        <w:rPr>
          <w:spacing w:val="4"/>
        </w:rPr>
        <w:t xml:space="preserve"> </w:t>
      </w:r>
      <w:r>
        <w:rPr>
          <w:b/>
        </w:rPr>
        <w:t>по</w:t>
      </w:r>
      <w:r>
        <w:rPr>
          <w:b/>
          <w:spacing w:val="-4"/>
        </w:rPr>
        <w:t xml:space="preserve"> </w:t>
      </w:r>
      <w:r>
        <w:rPr>
          <w:b/>
        </w:rPr>
        <w:t>2</w:t>
      </w:r>
      <w:r>
        <w:rPr>
          <w:b/>
          <w:spacing w:val="-2"/>
        </w:rPr>
        <w:t xml:space="preserve"> </w:t>
      </w:r>
      <w:r>
        <w:rPr>
          <w:b/>
        </w:rPr>
        <w:t>балла.</w:t>
      </w:r>
    </w:p>
    <w:p w:rsidR="00824825" w:rsidRDefault="00824825">
      <w:pPr>
        <w:pStyle w:val="a3"/>
        <w:rPr>
          <w:b/>
          <w:sz w:val="20"/>
        </w:rPr>
      </w:pPr>
    </w:p>
    <w:p w:rsidR="00824825" w:rsidRDefault="00824825">
      <w:pPr>
        <w:pStyle w:val="a3"/>
        <w:rPr>
          <w:b/>
          <w:sz w:val="20"/>
        </w:rPr>
      </w:pPr>
    </w:p>
    <w:p w:rsidR="00824825" w:rsidRDefault="00824825">
      <w:pPr>
        <w:pStyle w:val="a3"/>
        <w:spacing w:before="2"/>
        <w:rPr>
          <w:b/>
          <w:sz w:val="20"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2377"/>
        <w:gridCol w:w="2878"/>
        <w:gridCol w:w="2583"/>
      </w:tblGrid>
      <w:tr w:rsidR="00824825">
        <w:trPr>
          <w:trHeight w:val="330"/>
        </w:trPr>
        <w:tc>
          <w:tcPr>
            <w:tcW w:w="1450" w:type="dxa"/>
          </w:tcPr>
          <w:p w:rsidR="00824825" w:rsidRDefault="00EB75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77" w:type="dxa"/>
          </w:tcPr>
          <w:p w:rsidR="00824825" w:rsidRDefault="00EB7520">
            <w:pPr>
              <w:pStyle w:val="TableParagraph"/>
              <w:spacing w:line="275" w:lineRule="exact"/>
              <w:ind w:left="0" w:right="342"/>
              <w:jc w:val="right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2878" w:type="dxa"/>
          </w:tcPr>
          <w:p w:rsidR="00824825" w:rsidRDefault="00EB75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Стиль</w:t>
            </w:r>
          </w:p>
        </w:tc>
        <w:tc>
          <w:tcPr>
            <w:tcW w:w="2583" w:type="dxa"/>
          </w:tcPr>
          <w:p w:rsidR="00824825" w:rsidRDefault="00EB75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Эпоха</w:t>
            </w:r>
          </w:p>
        </w:tc>
      </w:tr>
      <w:tr w:rsidR="00824825">
        <w:trPr>
          <w:trHeight w:val="1110"/>
        </w:trPr>
        <w:tc>
          <w:tcPr>
            <w:tcW w:w="1450" w:type="dxa"/>
          </w:tcPr>
          <w:p w:rsidR="00824825" w:rsidRDefault="00EB752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824825" w:rsidRDefault="00EB7520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77" w:type="dxa"/>
          </w:tcPr>
          <w:p w:rsidR="00824825" w:rsidRDefault="00EB7520">
            <w:pPr>
              <w:pStyle w:val="TableParagraph"/>
              <w:spacing w:before="3"/>
              <w:ind w:left="0" w:right="38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Сакре-Кёр</w:t>
            </w:r>
          </w:p>
        </w:tc>
        <w:tc>
          <w:tcPr>
            <w:tcW w:w="2878" w:type="dxa"/>
          </w:tcPr>
          <w:p w:rsidR="00824825" w:rsidRDefault="00EB7520">
            <w:pPr>
              <w:pStyle w:val="TableParagraph"/>
              <w:ind w:right="552"/>
              <w:rPr>
                <w:b/>
                <w:sz w:val="24"/>
              </w:rPr>
            </w:pPr>
            <w:r>
              <w:rPr>
                <w:sz w:val="24"/>
              </w:rPr>
              <w:t>Римско-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византийский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583" w:type="dxa"/>
          </w:tcPr>
          <w:p w:rsidR="00824825" w:rsidRDefault="00EB7520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sz w:val="24"/>
              </w:rPr>
              <w:t>1875-1914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 конец 19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  <w:p w:rsidR="00824825" w:rsidRDefault="00EB7520">
            <w:pPr>
              <w:pStyle w:val="TableParagraph"/>
              <w:spacing w:before="4" w:line="259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  <w:tr w:rsidR="00824825">
        <w:trPr>
          <w:trHeight w:val="933"/>
        </w:trPr>
        <w:tc>
          <w:tcPr>
            <w:tcW w:w="1450" w:type="dxa"/>
          </w:tcPr>
          <w:p w:rsidR="00824825" w:rsidRDefault="00EB752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824825" w:rsidRDefault="00EB7520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77" w:type="dxa"/>
          </w:tcPr>
          <w:p w:rsidR="00824825" w:rsidRDefault="00EB7520">
            <w:pPr>
              <w:pStyle w:val="TableParagraph"/>
              <w:spacing w:before="3"/>
              <w:ind w:left="812" w:right="70"/>
              <w:rPr>
                <w:b/>
                <w:sz w:val="24"/>
              </w:rPr>
            </w:pPr>
            <w:r>
              <w:rPr>
                <w:b/>
                <w:sz w:val="24"/>
              </w:rPr>
              <w:t>Новодевичий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монастырь</w:t>
            </w:r>
          </w:p>
        </w:tc>
        <w:tc>
          <w:tcPr>
            <w:tcW w:w="2878" w:type="dxa"/>
          </w:tcPr>
          <w:p w:rsidR="00824825" w:rsidRDefault="00EB75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Московское</w:t>
            </w:r>
          </w:p>
          <w:p w:rsidR="00824825" w:rsidRDefault="00EB7520">
            <w:pPr>
              <w:pStyle w:val="TableParagraph"/>
              <w:rPr>
                <w:b/>
                <w:sz w:val="24"/>
              </w:rPr>
            </w:pPr>
            <w:r>
              <w:rPr>
                <w:sz w:val="24"/>
              </w:rPr>
              <w:t>барокко.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</w:t>
            </w:r>
          </w:p>
        </w:tc>
        <w:tc>
          <w:tcPr>
            <w:tcW w:w="2583" w:type="dxa"/>
          </w:tcPr>
          <w:p w:rsidR="00824825" w:rsidRDefault="00EB7520">
            <w:pPr>
              <w:pStyle w:val="TableParagraph"/>
              <w:tabs>
                <w:tab w:val="left" w:pos="1613"/>
                <w:tab w:val="left" w:pos="2361"/>
              </w:tabs>
              <w:spacing w:line="244" w:lineRule="auto"/>
              <w:ind w:right="89"/>
              <w:rPr>
                <w:b/>
                <w:sz w:val="24"/>
              </w:rPr>
            </w:pPr>
            <w:r>
              <w:rPr>
                <w:sz w:val="24"/>
              </w:rPr>
              <w:t>16-17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824825">
        <w:trPr>
          <w:trHeight w:val="1108"/>
        </w:trPr>
        <w:tc>
          <w:tcPr>
            <w:tcW w:w="1450" w:type="dxa"/>
          </w:tcPr>
          <w:p w:rsidR="00824825" w:rsidRDefault="00EB7520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824825" w:rsidRDefault="00EB7520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77" w:type="dxa"/>
          </w:tcPr>
          <w:p w:rsidR="00824825" w:rsidRDefault="00EB7520">
            <w:pPr>
              <w:pStyle w:val="TableParagraph"/>
              <w:spacing w:before="1"/>
              <w:ind w:left="0" w:right="38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Дом Бальо</w:t>
            </w:r>
          </w:p>
        </w:tc>
        <w:tc>
          <w:tcPr>
            <w:tcW w:w="2878" w:type="dxa"/>
          </w:tcPr>
          <w:p w:rsidR="00824825" w:rsidRDefault="00EB7520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sz w:val="24"/>
              </w:rPr>
              <w:t>Модерн.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583" w:type="dxa"/>
          </w:tcPr>
          <w:p w:rsidR="00824825" w:rsidRDefault="00EB7520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1877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</w:p>
          <w:p w:rsidR="00824825" w:rsidRDefault="00EB7520">
            <w:pPr>
              <w:pStyle w:val="TableParagraph"/>
              <w:tabs>
                <w:tab w:val="left" w:pos="1452"/>
                <w:tab w:val="left" w:pos="2358"/>
              </w:tabs>
              <w:rPr>
                <w:b/>
                <w:sz w:val="24"/>
              </w:rPr>
            </w:pPr>
            <w:r>
              <w:rPr>
                <w:sz w:val="24"/>
              </w:rPr>
              <w:t>19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2</w:t>
            </w:r>
          </w:p>
          <w:p w:rsidR="00824825" w:rsidRDefault="00EB7520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</w:tc>
      </w:tr>
      <w:tr w:rsidR="00824825">
        <w:trPr>
          <w:trHeight w:val="933"/>
        </w:trPr>
        <w:tc>
          <w:tcPr>
            <w:tcW w:w="1450" w:type="dxa"/>
          </w:tcPr>
          <w:p w:rsidR="00824825" w:rsidRDefault="00EB752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824825" w:rsidRDefault="00EB7520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77" w:type="dxa"/>
          </w:tcPr>
          <w:p w:rsidR="00824825" w:rsidRDefault="00EB7520">
            <w:pPr>
              <w:pStyle w:val="TableParagraph"/>
              <w:spacing w:before="3"/>
              <w:ind w:left="812" w:right="333"/>
              <w:rPr>
                <w:b/>
                <w:sz w:val="24"/>
              </w:rPr>
            </w:pPr>
            <w:r>
              <w:rPr>
                <w:b/>
                <w:sz w:val="24"/>
              </w:rPr>
              <w:t>Кельнский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собор;</w:t>
            </w:r>
          </w:p>
        </w:tc>
        <w:tc>
          <w:tcPr>
            <w:tcW w:w="2878" w:type="dxa"/>
          </w:tcPr>
          <w:p w:rsidR="00824825" w:rsidRDefault="00EB75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Готический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</w:p>
          <w:p w:rsidR="00824825" w:rsidRDefault="00EB7520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  <w:tc>
          <w:tcPr>
            <w:tcW w:w="2583" w:type="dxa"/>
          </w:tcPr>
          <w:p w:rsidR="00824825" w:rsidRDefault="00EB7520">
            <w:pPr>
              <w:pStyle w:val="TableParagraph"/>
              <w:tabs>
                <w:tab w:val="left" w:pos="1613"/>
                <w:tab w:val="left" w:pos="2361"/>
              </w:tabs>
              <w:spacing w:line="244" w:lineRule="auto"/>
              <w:ind w:right="89"/>
              <w:rPr>
                <w:b/>
                <w:sz w:val="24"/>
              </w:rPr>
            </w:pPr>
            <w:r>
              <w:rPr>
                <w:sz w:val="24"/>
              </w:rPr>
              <w:t>13-19</w:t>
            </w:r>
            <w:r>
              <w:rPr>
                <w:sz w:val="24"/>
              </w:rPr>
              <w:tab/>
              <w:t>века.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824825">
        <w:trPr>
          <w:trHeight w:val="933"/>
        </w:trPr>
        <w:tc>
          <w:tcPr>
            <w:tcW w:w="1450" w:type="dxa"/>
          </w:tcPr>
          <w:p w:rsidR="00824825" w:rsidRDefault="00EB752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824825" w:rsidRDefault="00EB7520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77" w:type="dxa"/>
          </w:tcPr>
          <w:p w:rsidR="00824825" w:rsidRDefault="00EB7520">
            <w:pPr>
              <w:pStyle w:val="TableParagraph"/>
              <w:tabs>
                <w:tab w:val="left" w:pos="1784"/>
              </w:tabs>
              <w:spacing w:before="3"/>
              <w:ind w:left="812" w:right="86"/>
              <w:rPr>
                <w:b/>
                <w:sz w:val="24"/>
              </w:rPr>
            </w:pPr>
            <w:r>
              <w:rPr>
                <w:b/>
                <w:sz w:val="24"/>
              </w:rPr>
              <w:t>Храм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Абу-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Симбел</w:t>
            </w:r>
          </w:p>
        </w:tc>
        <w:tc>
          <w:tcPr>
            <w:tcW w:w="2878" w:type="dxa"/>
          </w:tcPr>
          <w:p w:rsidR="00824825" w:rsidRDefault="00EB7520">
            <w:pPr>
              <w:pStyle w:val="TableParagraph"/>
              <w:tabs>
                <w:tab w:val="left" w:pos="2004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Древний</w:t>
            </w:r>
            <w:r>
              <w:rPr>
                <w:sz w:val="24"/>
              </w:rPr>
              <w:tab/>
              <w:t>Египет.</w:t>
            </w:r>
          </w:p>
          <w:p w:rsidR="00824825" w:rsidRDefault="00EB7520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2балла</w:t>
            </w:r>
          </w:p>
        </w:tc>
        <w:tc>
          <w:tcPr>
            <w:tcW w:w="2583" w:type="dxa"/>
          </w:tcPr>
          <w:p w:rsidR="00824825" w:rsidRDefault="00EB7520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</w:p>
          <w:p w:rsidR="00824825" w:rsidRDefault="00EB7520">
            <w:pPr>
              <w:pStyle w:val="TableParagraph"/>
              <w:spacing w:before="5"/>
              <w:rPr>
                <w:b/>
                <w:sz w:val="24"/>
              </w:rPr>
            </w:pPr>
            <w:r>
              <w:rPr>
                <w:b/>
                <w:sz w:val="24"/>
              </w:rPr>
              <w:t>2балла</w:t>
            </w:r>
          </w:p>
        </w:tc>
      </w:tr>
      <w:tr w:rsidR="00824825">
        <w:trPr>
          <w:trHeight w:val="933"/>
        </w:trPr>
        <w:tc>
          <w:tcPr>
            <w:tcW w:w="1450" w:type="dxa"/>
          </w:tcPr>
          <w:p w:rsidR="00824825" w:rsidRDefault="00EB7520">
            <w:pPr>
              <w:pStyle w:val="TableParagraph"/>
              <w:spacing w:line="275" w:lineRule="exact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824825" w:rsidRDefault="00EB7520">
            <w:pPr>
              <w:pStyle w:val="TableParagraph"/>
              <w:ind w:left="215" w:right="21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77" w:type="dxa"/>
          </w:tcPr>
          <w:p w:rsidR="00824825" w:rsidRDefault="00EB7520">
            <w:pPr>
              <w:pStyle w:val="TableParagraph"/>
              <w:spacing w:before="3"/>
              <w:ind w:left="0" w:right="44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Парфенон</w:t>
            </w:r>
          </w:p>
        </w:tc>
        <w:tc>
          <w:tcPr>
            <w:tcW w:w="2878" w:type="dxa"/>
          </w:tcPr>
          <w:p w:rsidR="00824825" w:rsidRDefault="00EB7520">
            <w:pPr>
              <w:pStyle w:val="TableParagraph"/>
              <w:spacing w:line="244" w:lineRule="auto"/>
              <w:ind w:right="78"/>
              <w:rPr>
                <w:b/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Греция.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583" w:type="dxa"/>
          </w:tcPr>
          <w:p w:rsidR="00824825" w:rsidRDefault="00EB7520">
            <w:pPr>
              <w:pStyle w:val="TableParagraph"/>
              <w:spacing w:line="244" w:lineRule="auto"/>
              <w:rPr>
                <w:b/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824825" w:rsidRDefault="00824825">
      <w:pPr>
        <w:pStyle w:val="a3"/>
        <w:rPr>
          <w:b/>
          <w:sz w:val="20"/>
        </w:rPr>
      </w:pPr>
    </w:p>
    <w:p w:rsidR="00824825" w:rsidRDefault="00824825">
      <w:pPr>
        <w:pStyle w:val="a3"/>
        <w:spacing w:before="9"/>
        <w:rPr>
          <w:b/>
          <w:sz w:val="27"/>
        </w:rPr>
      </w:pPr>
    </w:p>
    <w:p w:rsidR="00824825" w:rsidRDefault="00EB7520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(Максимальная оценка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ответ–</w:t>
      </w:r>
      <w:r>
        <w:rPr>
          <w:spacing w:val="-4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баллов).</w:t>
      </w:r>
    </w:p>
    <w:p w:rsidR="00824825" w:rsidRDefault="00824825">
      <w:pPr>
        <w:pStyle w:val="a3"/>
        <w:rPr>
          <w:b/>
          <w:sz w:val="20"/>
        </w:rPr>
      </w:pPr>
    </w:p>
    <w:p w:rsidR="00824825" w:rsidRDefault="00824825">
      <w:pPr>
        <w:pStyle w:val="a3"/>
        <w:spacing w:before="2"/>
        <w:rPr>
          <w:b/>
          <w:sz w:val="11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109"/>
        <w:gridCol w:w="4964"/>
      </w:tblGrid>
      <w:tr w:rsidR="00824825">
        <w:trPr>
          <w:trHeight w:val="318"/>
        </w:trPr>
        <w:tc>
          <w:tcPr>
            <w:tcW w:w="540" w:type="dxa"/>
          </w:tcPr>
          <w:p w:rsidR="00824825" w:rsidRDefault="00EB7520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109" w:type="dxa"/>
          </w:tcPr>
          <w:p w:rsidR="00824825" w:rsidRDefault="00EB7520">
            <w:pPr>
              <w:pStyle w:val="TableParagraph"/>
              <w:spacing w:line="275" w:lineRule="exact"/>
              <w:ind w:left="96"/>
              <w:rPr>
                <w:b/>
                <w:sz w:val="24"/>
              </w:rPr>
            </w:pPr>
            <w:r>
              <w:rPr>
                <w:b/>
                <w:sz w:val="24"/>
              </w:rPr>
              <w:t>Ряд</w:t>
            </w:r>
          </w:p>
        </w:tc>
        <w:tc>
          <w:tcPr>
            <w:tcW w:w="4964" w:type="dxa"/>
          </w:tcPr>
          <w:p w:rsidR="00824825" w:rsidRDefault="00EB7520">
            <w:pPr>
              <w:pStyle w:val="TableParagraph"/>
              <w:spacing w:line="275" w:lineRule="exact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</w:tr>
      <w:tr w:rsidR="00824825">
        <w:trPr>
          <w:trHeight w:val="316"/>
        </w:trPr>
        <w:tc>
          <w:tcPr>
            <w:tcW w:w="540" w:type="dxa"/>
          </w:tcPr>
          <w:p w:rsidR="00824825" w:rsidRDefault="00EB7520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09" w:type="dxa"/>
          </w:tcPr>
          <w:p w:rsidR="00824825" w:rsidRDefault="00EB7520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Поэма,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сонет,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эпиграмма</w:t>
            </w:r>
          </w:p>
        </w:tc>
        <w:tc>
          <w:tcPr>
            <w:tcW w:w="4964" w:type="dxa"/>
          </w:tcPr>
          <w:p w:rsidR="00824825" w:rsidRDefault="00EB7520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Литературные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</w:tr>
      <w:tr w:rsidR="00824825">
        <w:trPr>
          <w:trHeight w:val="316"/>
        </w:trPr>
        <w:tc>
          <w:tcPr>
            <w:tcW w:w="540" w:type="dxa"/>
          </w:tcPr>
          <w:p w:rsidR="00824825" w:rsidRDefault="00EB7520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09" w:type="dxa"/>
          </w:tcPr>
          <w:p w:rsidR="00824825" w:rsidRDefault="00EB7520">
            <w:pPr>
              <w:pStyle w:val="TableParagraph"/>
              <w:spacing w:line="270" w:lineRule="exact"/>
              <w:ind w:left="96"/>
              <w:rPr>
                <w:sz w:val="24"/>
              </w:rPr>
            </w:pPr>
            <w:r>
              <w:rPr>
                <w:sz w:val="24"/>
              </w:rPr>
              <w:t>Натюрморт,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портрет,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марина</w:t>
            </w:r>
          </w:p>
        </w:tc>
        <w:tc>
          <w:tcPr>
            <w:tcW w:w="4964" w:type="dxa"/>
          </w:tcPr>
          <w:p w:rsidR="00824825" w:rsidRDefault="00EB7520">
            <w:pPr>
              <w:pStyle w:val="TableParagraph"/>
              <w:spacing w:line="270" w:lineRule="exact"/>
              <w:ind w:left="98"/>
              <w:rPr>
                <w:sz w:val="24"/>
              </w:rPr>
            </w:pPr>
            <w:r>
              <w:rPr>
                <w:sz w:val="24"/>
              </w:rPr>
              <w:t>Жанр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живописи,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</w:tr>
      <w:tr w:rsidR="00824825">
        <w:trPr>
          <w:trHeight w:val="318"/>
        </w:trPr>
        <w:tc>
          <w:tcPr>
            <w:tcW w:w="540" w:type="dxa"/>
          </w:tcPr>
          <w:p w:rsidR="00824825" w:rsidRDefault="00EB7520">
            <w:pPr>
              <w:pStyle w:val="TableParagraph"/>
              <w:spacing w:line="273" w:lineRule="exact"/>
              <w:ind w:left="9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09" w:type="dxa"/>
          </w:tcPr>
          <w:p w:rsidR="00824825" w:rsidRDefault="00EB7520">
            <w:pPr>
              <w:pStyle w:val="TableParagraph"/>
              <w:spacing w:line="273" w:lineRule="exact"/>
              <w:ind w:left="96"/>
              <w:rPr>
                <w:sz w:val="24"/>
              </w:rPr>
            </w:pPr>
            <w:r>
              <w:rPr>
                <w:sz w:val="24"/>
              </w:rPr>
              <w:t>Опера,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симфония,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оратория</w:t>
            </w:r>
          </w:p>
        </w:tc>
        <w:tc>
          <w:tcPr>
            <w:tcW w:w="4964" w:type="dxa"/>
          </w:tcPr>
          <w:p w:rsidR="00824825" w:rsidRDefault="00EB7520">
            <w:pPr>
              <w:pStyle w:val="TableParagraph"/>
              <w:spacing w:line="273" w:lineRule="exact"/>
              <w:ind w:left="98"/>
              <w:rPr>
                <w:sz w:val="24"/>
              </w:rPr>
            </w:pPr>
            <w:r>
              <w:rPr>
                <w:sz w:val="24"/>
              </w:rPr>
              <w:t>Музыкальные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</w:tr>
    </w:tbl>
    <w:p w:rsidR="00824825" w:rsidRDefault="00824825">
      <w:pPr>
        <w:pStyle w:val="a3"/>
        <w:spacing w:before="5"/>
        <w:rPr>
          <w:b/>
          <w:sz w:val="27"/>
        </w:rPr>
      </w:pPr>
    </w:p>
    <w:p w:rsidR="00824825" w:rsidRDefault="00EB7520">
      <w:pPr>
        <w:ind w:left="1028"/>
        <w:rPr>
          <w:b/>
          <w:sz w:val="24"/>
        </w:rPr>
      </w:pPr>
      <w:r>
        <w:rPr>
          <w:b/>
          <w:sz w:val="24"/>
        </w:rPr>
        <w:t>Критерии:</w:t>
      </w:r>
    </w:p>
    <w:p w:rsidR="00824825" w:rsidRDefault="00EB7520">
      <w:pPr>
        <w:pStyle w:val="a4"/>
        <w:numPr>
          <w:ilvl w:val="0"/>
          <w:numId w:val="1"/>
        </w:numPr>
        <w:tabs>
          <w:tab w:val="left" w:pos="1736"/>
          <w:tab w:val="left" w:pos="1737"/>
        </w:tabs>
        <w:spacing w:before="39" w:line="273" w:lineRule="auto"/>
        <w:ind w:right="111" w:firstLine="708"/>
        <w:jc w:val="left"/>
        <w:rPr>
          <w:b/>
          <w:sz w:val="24"/>
        </w:rPr>
      </w:pPr>
      <w:r>
        <w:rPr>
          <w:sz w:val="24"/>
        </w:rPr>
        <w:t>Участник</w:t>
      </w:r>
      <w:r>
        <w:rPr>
          <w:spacing w:val="33"/>
          <w:sz w:val="24"/>
        </w:rPr>
        <w:t xml:space="preserve"> </w:t>
      </w:r>
      <w:r>
        <w:rPr>
          <w:sz w:val="24"/>
        </w:rPr>
        <w:t>верно</w:t>
      </w:r>
      <w:r>
        <w:rPr>
          <w:spacing w:val="31"/>
          <w:sz w:val="24"/>
        </w:rPr>
        <w:t xml:space="preserve"> </w:t>
      </w:r>
      <w:r>
        <w:rPr>
          <w:sz w:val="24"/>
        </w:rPr>
        <w:t>распределяет</w:t>
      </w:r>
      <w:r>
        <w:rPr>
          <w:spacing w:val="32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30"/>
          <w:sz w:val="24"/>
        </w:rPr>
        <w:t xml:space="preserve"> </w:t>
      </w:r>
      <w:r>
        <w:rPr>
          <w:sz w:val="24"/>
        </w:rPr>
        <w:t>по</w:t>
      </w:r>
      <w:r>
        <w:rPr>
          <w:spacing w:val="31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32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каждый термин. </w:t>
      </w:r>
      <w:r>
        <w:rPr>
          <w:b/>
          <w:sz w:val="24"/>
        </w:rPr>
        <w:t>Всего 12 баллов.</w:t>
      </w:r>
    </w:p>
    <w:p w:rsidR="00824825" w:rsidRDefault="00EB7520">
      <w:pPr>
        <w:pStyle w:val="a4"/>
        <w:numPr>
          <w:ilvl w:val="0"/>
          <w:numId w:val="1"/>
        </w:numPr>
        <w:tabs>
          <w:tab w:val="left" w:pos="1736"/>
          <w:tab w:val="left" w:pos="1737"/>
        </w:tabs>
        <w:spacing w:line="273" w:lineRule="auto"/>
        <w:ind w:right="116" w:firstLine="708"/>
        <w:jc w:val="left"/>
        <w:rPr>
          <w:sz w:val="24"/>
        </w:rPr>
      </w:pPr>
      <w:r>
        <w:rPr>
          <w:sz w:val="24"/>
        </w:rPr>
        <w:t>Участник</w:t>
      </w:r>
      <w:r>
        <w:rPr>
          <w:spacing w:val="5"/>
          <w:sz w:val="24"/>
        </w:rPr>
        <w:t xml:space="preserve"> </w:t>
      </w:r>
      <w:r>
        <w:rPr>
          <w:sz w:val="24"/>
        </w:rPr>
        <w:t>верно</w:t>
      </w:r>
      <w:r>
        <w:rPr>
          <w:spacing w:val="6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6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7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каждую.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</w:p>
    <w:p w:rsidR="00824825" w:rsidRDefault="00824825">
      <w:pPr>
        <w:spacing w:line="273" w:lineRule="auto"/>
        <w:rPr>
          <w:sz w:val="24"/>
        </w:rPr>
        <w:sectPr w:rsidR="00824825">
          <w:pgSz w:w="11910" w:h="16840"/>
          <w:pgMar w:top="1580" w:right="960" w:bottom="1200" w:left="760" w:header="0" w:footer="1003" w:gutter="0"/>
          <w:cols w:space="720"/>
        </w:sectPr>
      </w:pPr>
    </w:p>
    <w:p w:rsidR="00824825" w:rsidRDefault="00EB7520">
      <w:pPr>
        <w:pStyle w:val="1"/>
        <w:spacing w:before="158"/>
      </w:pPr>
      <w:r>
        <w:lastRenderedPageBreak/>
        <w:t>Задание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баллов).</w:t>
      </w:r>
    </w:p>
    <w:p w:rsidR="00824825" w:rsidRDefault="00824825">
      <w:pPr>
        <w:pStyle w:val="a3"/>
        <w:rPr>
          <w:b/>
          <w:sz w:val="23"/>
        </w:rPr>
      </w:pPr>
    </w:p>
    <w:p w:rsidR="00824825" w:rsidRDefault="00EB7520">
      <w:pPr>
        <w:pStyle w:val="a3"/>
        <w:spacing w:before="90" w:after="47"/>
        <w:ind w:left="1028"/>
        <w:rPr>
          <w:b/>
        </w:rPr>
      </w:pPr>
      <w:r>
        <w:rPr>
          <w:shd w:val="clear" w:color="auto" w:fill="F8F8F9"/>
        </w:rPr>
        <w:t>Участник</w:t>
      </w:r>
      <w:r>
        <w:rPr>
          <w:spacing w:val="-3"/>
          <w:shd w:val="clear" w:color="auto" w:fill="F8F8F9"/>
        </w:rPr>
        <w:t xml:space="preserve"> </w:t>
      </w:r>
      <w:r>
        <w:rPr>
          <w:shd w:val="clear" w:color="auto" w:fill="F8F8F9"/>
        </w:rPr>
        <w:t>правильно указывает</w:t>
      </w:r>
      <w:r>
        <w:rPr>
          <w:spacing w:val="-2"/>
          <w:shd w:val="clear" w:color="auto" w:fill="F8F8F9"/>
        </w:rPr>
        <w:t xml:space="preserve"> </w:t>
      </w:r>
      <w:r>
        <w:rPr>
          <w:shd w:val="clear" w:color="auto" w:fill="F8F8F9"/>
        </w:rPr>
        <w:t>соответствия,</w:t>
      </w:r>
      <w:r>
        <w:rPr>
          <w:spacing w:val="-2"/>
          <w:shd w:val="clear" w:color="auto" w:fill="F8F8F9"/>
        </w:rPr>
        <w:t xml:space="preserve"> </w:t>
      </w:r>
      <w:r>
        <w:rPr>
          <w:shd w:val="clear" w:color="auto" w:fill="F8F8F9"/>
        </w:rPr>
        <w:t>за</w:t>
      </w:r>
      <w:r>
        <w:rPr>
          <w:spacing w:val="-3"/>
          <w:shd w:val="clear" w:color="auto" w:fill="F8F8F9"/>
        </w:rPr>
        <w:t xml:space="preserve"> </w:t>
      </w:r>
      <w:r>
        <w:rPr>
          <w:shd w:val="clear" w:color="auto" w:fill="F8F8F9"/>
        </w:rPr>
        <w:t>каждое</w:t>
      </w:r>
      <w:r>
        <w:rPr>
          <w:spacing w:val="1"/>
          <w:shd w:val="clear" w:color="auto" w:fill="F8F8F9"/>
        </w:rPr>
        <w:t xml:space="preserve"> </w:t>
      </w:r>
      <w:r>
        <w:rPr>
          <w:b/>
          <w:shd w:val="clear" w:color="auto" w:fill="F8F8F9"/>
        </w:rPr>
        <w:t>по</w:t>
      </w:r>
      <w:r>
        <w:rPr>
          <w:b/>
          <w:spacing w:val="-2"/>
          <w:shd w:val="clear" w:color="auto" w:fill="F8F8F9"/>
        </w:rPr>
        <w:t xml:space="preserve"> </w:t>
      </w:r>
      <w:r>
        <w:rPr>
          <w:b/>
          <w:shd w:val="clear" w:color="auto" w:fill="F8F8F9"/>
        </w:rPr>
        <w:t>2</w:t>
      </w:r>
      <w:r>
        <w:rPr>
          <w:b/>
          <w:spacing w:val="-2"/>
          <w:shd w:val="clear" w:color="auto" w:fill="F8F8F9"/>
        </w:rPr>
        <w:t xml:space="preserve"> </w:t>
      </w:r>
      <w:r>
        <w:rPr>
          <w:b/>
          <w:shd w:val="clear" w:color="auto" w:fill="F8F8F9"/>
        </w:rPr>
        <w:t>балла.</w:t>
      </w:r>
    </w:p>
    <w:tbl>
      <w:tblPr>
        <w:tblStyle w:val="TableNormal"/>
        <w:tblW w:w="0" w:type="auto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6385"/>
      </w:tblGrid>
      <w:tr w:rsidR="00824825">
        <w:trPr>
          <w:trHeight w:val="957"/>
        </w:trPr>
        <w:tc>
          <w:tcPr>
            <w:tcW w:w="3116" w:type="dxa"/>
          </w:tcPr>
          <w:p w:rsidR="00824825" w:rsidRDefault="00EB7520">
            <w:pPr>
              <w:pStyle w:val="TableParagraph"/>
              <w:spacing w:before="6"/>
              <w:ind w:left="799"/>
              <w:rPr>
                <w:b/>
                <w:sz w:val="24"/>
              </w:rPr>
            </w:pPr>
            <w:r>
              <w:rPr>
                <w:b/>
                <w:sz w:val="24"/>
              </w:rPr>
              <w:t>АЛЛЕГОРИЯ</w:t>
            </w:r>
          </w:p>
        </w:tc>
        <w:tc>
          <w:tcPr>
            <w:tcW w:w="6385" w:type="dxa"/>
          </w:tcPr>
          <w:p w:rsidR="00824825" w:rsidRDefault="00EB7520">
            <w:pPr>
              <w:pStyle w:val="TableParagraph"/>
              <w:spacing w:before="1" w:line="276" w:lineRule="auto"/>
              <w:ind w:left="91" w:firstLine="708"/>
              <w:rPr>
                <w:sz w:val="24"/>
              </w:rPr>
            </w:pPr>
            <w:r>
              <w:rPr>
                <w:sz w:val="24"/>
              </w:rPr>
              <w:t>Образное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отвлеченной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сходного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(лев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сила,</w:t>
            </w:r>
          </w:p>
          <w:p w:rsidR="00824825" w:rsidRDefault="00EB7520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>
              <w:rPr>
                <w:sz w:val="24"/>
              </w:rPr>
              <w:t>власть;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правосудие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женщина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весами).</w:t>
            </w:r>
          </w:p>
        </w:tc>
      </w:tr>
      <w:tr w:rsidR="00824825">
        <w:trPr>
          <w:trHeight w:val="959"/>
        </w:trPr>
        <w:tc>
          <w:tcPr>
            <w:tcW w:w="3116" w:type="dxa"/>
          </w:tcPr>
          <w:p w:rsidR="00824825" w:rsidRDefault="00EB7520">
            <w:pPr>
              <w:pStyle w:val="TableParagraph"/>
              <w:spacing w:before="1"/>
              <w:ind w:left="859"/>
              <w:rPr>
                <w:b/>
                <w:sz w:val="24"/>
              </w:rPr>
            </w:pPr>
            <w:r>
              <w:rPr>
                <w:b/>
                <w:sz w:val="24"/>
              </w:rPr>
              <w:t>ГРО</w:t>
            </w:r>
            <w:bookmarkStart w:id="0" w:name="_GoBack"/>
            <w:bookmarkEnd w:id="0"/>
            <w:r w:rsidR="00FD7C83">
              <w:rPr>
                <w:b/>
                <w:spacing w:val="16"/>
                <w:sz w:val="24"/>
              </w:rPr>
              <w:t>Т</w:t>
            </w:r>
            <w:r>
              <w:rPr>
                <w:b/>
                <w:sz w:val="24"/>
              </w:rPr>
              <w:t>ЕСК</w:t>
            </w:r>
          </w:p>
        </w:tc>
        <w:tc>
          <w:tcPr>
            <w:tcW w:w="6385" w:type="dxa"/>
          </w:tcPr>
          <w:p w:rsidR="00824825" w:rsidRDefault="00EB7520">
            <w:pPr>
              <w:pStyle w:val="TableParagraph"/>
              <w:tabs>
                <w:tab w:val="left" w:pos="1928"/>
                <w:tab w:val="left" w:pos="4002"/>
              </w:tabs>
              <w:spacing w:before="1" w:line="276" w:lineRule="auto"/>
              <w:ind w:left="91" w:right="89" w:firstLine="7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фантастически</w:t>
            </w:r>
            <w:r>
              <w:rPr>
                <w:sz w:val="24"/>
              </w:rPr>
              <w:tab/>
              <w:t>преувеличенном,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уродливо-комическом</w:t>
            </w:r>
          </w:p>
          <w:p w:rsidR="00824825" w:rsidRDefault="00EB7520">
            <w:pPr>
              <w:pStyle w:val="TableParagraph"/>
              <w:spacing w:line="275" w:lineRule="exact"/>
              <w:ind w:left="91"/>
              <w:rPr>
                <w:sz w:val="24"/>
              </w:rPr>
            </w:pPr>
            <w:r>
              <w:rPr>
                <w:sz w:val="24"/>
              </w:rPr>
              <w:t>виде.</w:t>
            </w:r>
          </w:p>
        </w:tc>
      </w:tr>
      <w:tr w:rsidR="00824825">
        <w:trPr>
          <w:trHeight w:val="933"/>
        </w:trPr>
        <w:tc>
          <w:tcPr>
            <w:tcW w:w="3116" w:type="dxa"/>
          </w:tcPr>
          <w:p w:rsidR="00824825" w:rsidRDefault="00EB7520">
            <w:pPr>
              <w:pStyle w:val="TableParagraph"/>
              <w:spacing w:line="275" w:lineRule="exact"/>
              <w:ind w:left="859"/>
              <w:rPr>
                <w:b/>
                <w:sz w:val="24"/>
              </w:rPr>
            </w:pPr>
            <w:r>
              <w:rPr>
                <w:b/>
                <w:sz w:val="24"/>
              </w:rPr>
              <w:t>КАЛАМБУР</w:t>
            </w:r>
          </w:p>
        </w:tc>
        <w:tc>
          <w:tcPr>
            <w:tcW w:w="6385" w:type="dxa"/>
          </w:tcPr>
          <w:p w:rsidR="00824825" w:rsidRDefault="00EB7520">
            <w:pPr>
              <w:pStyle w:val="TableParagraph"/>
              <w:spacing w:line="278" w:lineRule="auto"/>
              <w:ind w:left="799" w:right="1656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сходстве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смысле.</w:t>
            </w:r>
          </w:p>
        </w:tc>
      </w:tr>
      <w:tr w:rsidR="00824825">
        <w:trPr>
          <w:trHeight w:val="933"/>
        </w:trPr>
        <w:tc>
          <w:tcPr>
            <w:tcW w:w="3116" w:type="dxa"/>
          </w:tcPr>
          <w:p w:rsidR="00824825" w:rsidRDefault="00EB7520">
            <w:pPr>
              <w:pStyle w:val="TableParagraph"/>
              <w:spacing w:before="3"/>
              <w:ind w:left="799"/>
              <w:rPr>
                <w:b/>
                <w:sz w:val="24"/>
              </w:rPr>
            </w:pPr>
            <w:r>
              <w:rPr>
                <w:b/>
                <w:sz w:val="24"/>
              </w:rPr>
              <w:t>КАКОФОНИЯ</w:t>
            </w:r>
          </w:p>
        </w:tc>
        <w:tc>
          <w:tcPr>
            <w:tcW w:w="6385" w:type="dxa"/>
          </w:tcPr>
          <w:p w:rsidR="00824825" w:rsidRDefault="00EB7520">
            <w:pPr>
              <w:pStyle w:val="TableParagraph"/>
              <w:spacing w:line="278" w:lineRule="auto"/>
              <w:ind w:left="91" w:right="88" w:firstLine="708"/>
              <w:rPr>
                <w:sz w:val="24"/>
              </w:rPr>
            </w:pPr>
            <w:r>
              <w:rPr>
                <w:sz w:val="24"/>
              </w:rPr>
              <w:t>Неприятное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сочетание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музыке).</w:t>
            </w:r>
          </w:p>
        </w:tc>
      </w:tr>
    </w:tbl>
    <w:p w:rsidR="00824825" w:rsidRDefault="00824825">
      <w:pPr>
        <w:pStyle w:val="a3"/>
        <w:spacing w:before="3"/>
        <w:rPr>
          <w:b/>
          <w:sz w:val="27"/>
        </w:rPr>
      </w:pPr>
    </w:p>
    <w:p w:rsidR="00824825" w:rsidRDefault="00EB7520">
      <w:pPr>
        <w:pStyle w:val="1"/>
        <w:ind w:left="461"/>
      </w:pPr>
      <w:r>
        <w:t>Задание</w:t>
      </w:r>
      <w:r>
        <w:rPr>
          <w:spacing w:val="-3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19</w:t>
      </w:r>
      <w:r>
        <w:rPr>
          <w:spacing w:val="-2"/>
        </w:rPr>
        <w:t xml:space="preserve"> </w:t>
      </w:r>
      <w:r>
        <w:t>баллов)</w:t>
      </w:r>
    </w:p>
    <w:p w:rsidR="00824825" w:rsidRDefault="00824825">
      <w:pPr>
        <w:pStyle w:val="a3"/>
        <w:spacing w:before="6"/>
        <w:rPr>
          <w:b/>
          <w:sz w:val="23"/>
        </w:rPr>
      </w:pPr>
    </w:p>
    <w:p w:rsidR="00824825" w:rsidRDefault="00EB7520">
      <w:pPr>
        <w:pStyle w:val="a3"/>
        <w:spacing w:before="1"/>
        <w:ind w:left="320" w:right="118"/>
        <w:jc w:val="both"/>
        <w:rPr>
          <w:b/>
        </w:rPr>
      </w:pPr>
      <w:r>
        <w:rPr>
          <w:b/>
        </w:rPr>
        <w:t xml:space="preserve">А. </w:t>
      </w:r>
      <w:r>
        <w:t xml:space="preserve">Больница </w:t>
      </w:r>
      <w:r>
        <w:rPr>
          <w:b/>
        </w:rPr>
        <w:t xml:space="preserve">(1балл). </w:t>
      </w:r>
      <w:r>
        <w:t>Участник может предложить и другие варианты. Детали: белый халат,</w:t>
      </w:r>
      <w:r>
        <w:rPr>
          <w:spacing w:val="1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крест, врач</w:t>
      </w:r>
      <w:r>
        <w:rPr>
          <w:spacing w:val="-1"/>
        </w:rPr>
        <w:t xml:space="preserve"> </w:t>
      </w:r>
      <w:r>
        <w:t>/доктор, больной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пациент.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каждую деталь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баллу.</w:t>
      </w:r>
    </w:p>
    <w:p w:rsidR="00824825" w:rsidRDefault="00EB7520">
      <w:pPr>
        <w:pStyle w:val="a3"/>
        <w:ind w:left="320" w:right="117"/>
        <w:jc w:val="both"/>
        <w:rPr>
          <w:b/>
        </w:rPr>
      </w:pPr>
      <w:r>
        <w:rPr>
          <w:b/>
        </w:rPr>
        <w:t>Б.</w:t>
      </w:r>
      <w:r>
        <w:rPr>
          <w:b/>
          <w:spacing w:val="1"/>
        </w:rPr>
        <w:t xml:space="preserve"> </w:t>
      </w:r>
      <w:r>
        <w:t>Бассейн</w:t>
      </w:r>
      <w:r>
        <w:rPr>
          <w:spacing w:val="1"/>
        </w:rPr>
        <w:t xml:space="preserve"> </w:t>
      </w:r>
      <w:r>
        <w:rPr>
          <w:b/>
        </w:rPr>
        <w:t>(1</w:t>
      </w:r>
      <w:r>
        <w:rPr>
          <w:b/>
          <w:spacing w:val="1"/>
        </w:rPr>
        <w:t xml:space="preserve"> </w:t>
      </w:r>
      <w:r>
        <w:rPr>
          <w:b/>
        </w:rPr>
        <w:t>балл).</w:t>
      </w:r>
      <w:r>
        <w:rPr>
          <w:b/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варианты.</w:t>
      </w:r>
      <w:r>
        <w:rPr>
          <w:spacing w:val="1"/>
        </w:rPr>
        <w:t xml:space="preserve"> </w:t>
      </w:r>
      <w:r>
        <w:t>Детали: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спортсмен/пловец, дорожка, шапочка для бассейна, очки для подводного плаванья. За каждую</w:t>
      </w:r>
      <w:r>
        <w:rPr>
          <w:spacing w:val="-57"/>
        </w:rPr>
        <w:t xml:space="preserve"> </w:t>
      </w:r>
      <w:r>
        <w:t>деталь по</w:t>
      </w:r>
      <w:r>
        <w:rPr>
          <w:spacing w:val="-1"/>
        </w:rPr>
        <w:t xml:space="preserve"> </w:t>
      </w:r>
      <w:r>
        <w:rPr>
          <w:b/>
        </w:rPr>
        <w:t>1 баллу.</w:t>
      </w:r>
    </w:p>
    <w:p w:rsidR="00824825" w:rsidRDefault="00EB7520">
      <w:pPr>
        <w:pStyle w:val="a3"/>
        <w:ind w:left="320" w:right="116"/>
        <w:jc w:val="both"/>
        <w:rPr>
          <w:b/>
        </w:rPr>
      </w:pPr>
      <w:r>
        <w:rPr>
          <w:b/>
        </w:rPr>
        <w:t xml:space="preserve">В. </w:t>
      </w:r>
      <w:r>
        <w:t>Музыкальная школа /студия /концертный зал / клуб</w:t>
      </w:r>
      <w:r>
        <w:rPr>
          <w:spacing w:val="1"/>
        </w:rPr>
        <w:t xml:space="preserve"> </w:t>
      </w:r>
      <w:r>
        <w:rPr>
          <w:b/>
        </w:rPr>
        <w:t xml:space="preserve">- </w:t>
      </w:r>
      <w:r>
        <w:t>участник может предложить и другие</w:t>
      </w:r>
      <w:r>
        <w:rPr>
          <w:spacing w:val="-57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rPr>
          <w:b/>
        </w:rPr>
        <w:t>(1</w:t>
      </w:r>
      <w:r>
        <w:rPr>
          <w:b/>
          <w:spacing w:val="1"/>
        </w:rPr>
        <w:t xml:space="preserve"> </w:t>
      </w:r>
      <w:r>
        <w:rPr>
          <w:b/>
        </w:rPr>
        <w:t>балл).</w:t>
      </w:r>
      <w:r>
        <w:rPr>
          <w:b/>
          <w:spacing w:val="1"/>
        </w:rPr>
        <w:t xml:space="preserve"> </w:t>
      </w:r>
      <w:r>
        <w:t>Детали:</w:t>
      </w:r>
      <w:r>
        <w:rPr>
          <w:spacing w:val="1"/>
        </w:rPr>
        <w:t xml:space="preserve"> </w:t>
      </w:r>
      <w:r>
        <w:t>клавиши,</w:t>
      </w:r>
      <w:r>
        <w:rPr>
          <w:spacing w:val="1"/>
        </w:rPr>
        <w:t xml:space="preserve"> </w:t>
      </w:r>
      <w:r>
        <w:t>музыкальный</w:t>
      </w:r>
      <w:r>
        <w:rPr>
          <w:spacing w:val="1"/>
        </w:rPr>
        <w:t xml:space="preserve"> </w:t>
      </w:r>
      <w:r>
        <w:t>инструмент,</w:t>
      </w:r>
      <w:r>
        <w:rPr>
          <w:spacing w:val="1"/>
        </w:rPr>
        <w:t xml:space="preserve"> </w:t>
      </w:r>
      <w:r>
        <w:t>колонки/динамики.</w:t>
      </w:r>
      <w:r>
        <w:rPr>
          <w:spacing w:val="60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деталь по</w:t>
      </w:r>
      <w:r>
        <w:rPr>
          <w:spacing w:val="1"/>
        </w:rPr>
        <w:t xml:space="preserve"> </w:t>
      </w:r>
      <w:r>
        <w:rPr>
          <w:b/>
        </w:rPr>
        <w:t>1 баллу.</w:t>
      </w:r>
    </w:p>
    <w:p w:rsidR="00824825" w:rsidRDefault="00EB7520">
      <w:pPr>
        <w:pStyle w:val="a3"/>
        <w:ind w:left="320" w:right="115"/>
        <w:jc w:val="both"/>
        <w:rPr>
          <w:b/>
        </w:rPr>
      </w:pPr>
      <w:r>
        <w:rPr>
          <w:b/>
        </w:rPr>
        <w:t xml:space="preserve">Г. </w:t>
      </w:r>
      <w:r>
        <w:t>Театр / балетная школа / студия - участник может предложить другие варианты</w:t>
      </w:r>
      <w:r>
        <w:rPr>
          <w:spacing w:val="1"/>
        </w:rPr>
        <w:t xml:space="preserve"> </w:t>
      </w:r>
      <w:r>
        <w:rPr>
          <w:b/>
        </w:rPr>
        <w:t>(1 балл).</w:t>
      </w:r>
      <w:r>
        <w:rPr>
          <w:b/>
          <w:spacing w:val="1"/>
        </w:rPr>
        <w:t xml:space="preserve"> </w:t>
      </w:r>
      <w:r>
        <w:t>Детали: балерина / танцовщица, театральная одежда, яркие цвета / яркие цветные полоски,</w:t>
      </w:r>
      <w:r>
        <w:rPr>
          <w:spacing w:val="1"/>
        </w:rPr>
        <w:t xml:space="preserve"> </w:t>
      </w:r>
      <w:r>
        <w:t>изображающие</w:t>
      </w:r>
      <w:r>
        <w:rPr>
          <w:spacing w:val="-2"/>
        </w:rPr>
        <w:t xml:space="preserve"> </w:t>
      </w:r>
      <w:r>
        <w:t>свет. За</w:t>
      </w:r>
      <w:r>
        <w:rPr>
          <w:spacing w:val="1"/>
        </w:rPr>
        <w:t xml:space="preserve"> </w:t>
      </w:r>
      <w:r>
        <w:t>каждую деталь по</w:t>
      </w:r>
      <w:r>
        <w:rPr>
          <w:spacing w:val="3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баллу.</w:t>
      </w:r>
    </w:p>
    <w:p w:rsidR="00824825" w:rsidRDefault="00824825">
      <w:pPr>
        <w:pStyle w:val="a3"/>
        <w:rPr>
          <w:b/>
          <w:sz w:val="26"/>
        </w:rPr>
      </w:pPr>
    </w:p>
    <w:p w:rsidR="00824825" w:rsidRDefault="00824825">
      <w:pPr>
        <w:pStyle w:val="a3"/>
        <w:rPr>
          <w:b/>
          <w:sz w:val="22"/>
        </w:rPr>
      </w:pPr>
    </w:p>
    <w:p w:rsidR="00824825" w:rsidRDefault="00EB7520">
      <w:pPr>
        <w:ind w:left="320"/>
        <w:jc w:val="both"/>
        <w:rPr>
          <w:b/>
          <w:sz w:val="32"/>
        </w:rPr>
      </w:pPr>
      <w:r>
        <w:rPr>
          <w:b/>
          <w:sz w:val="32"/>
        </w:rPr>
        <w:t>Максимальное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количество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баллов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все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задания -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128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баллов.</w:t>
      </w:r>
    </w:p>
    <w:sectPr w:rsidR="00824825">
      <w:pgSz w:w="11910" w:h="16840"/>
      <w:pgMar w:top="1580" w:right="960" w:bottom="1200" w:left="76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74E" w:rsidRDefault="00B4274E">
      <w:r>
        <w:separator/>
      </w:r>
    </w:p>
  </w:endnote>
  <w:endnote w:type="continuationSeparator" w:id="0">
    <w:p w:rsidR="00B4274E" w:rsidRDefault="00B42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825" w:rsidRDefault="00B4274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2.9pt;margin-top:780.8pt;width:11.6pt;height:13.05pt;z-index:-251658752;mso-position-horizontal-relative:page;mso-position-vertical-relative:page" filled="f" stroked="f">
          <v:textbox inset="0,0,0,0">
            <w:txbxContent>
              <w:p w:rsidR="00824825" w:rsidRDefault="00EB752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D7C83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74E" w:rsidRDefault="00B4274E">
      <w:r>
        <w:separator/>
      </w:r>
    </w:p>
  </w:footnote>
  <w:footnote w:type="continuationSeparator" w:id="0">
    <w:p w:rsidR="00B4274E" w:rsidRDefault="00B42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A759A"/>
    <w:multiLevelType w:val="hybridMultilevel"/>
    <w:tmpl w:val="D9146B48"/>
    <w:lvl w:ilvl="0" w:tplc="2A901B8C">
      <w:numFmt w:val="bullet"/>
      <w:lvlText w:val=""/>
      <w:lvlJc w:val="left"/>
      <w:pPr>
        <w:ind w:left="320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BBED22A">
      <w:numFmt w:val="bullet"/>
      <w:lvlText w:val="•"/>
      <w:lvlJc w:val="left"/>
      <w:pPr>
        <w:ind w:left="1306" w:hanging="708"/>
      </w:pPr>
      <w:rPr>
        <w:rFonts w:hint="default"/>
        <w:lang w:val="ru-RU" w:eastAsia="en-US" w:bidi="ar-SA"/>
      </w:rPr>
    </w:lvl>
    <w:lvl w:ilvl="2" w:tplc="3E84DACE">
      <w:numFmt w:val="bullet"/>
      <w:lvlText w:val="•"/>
      <w:lvlJc w:val="left"/>
      <w:pPr>
        <w:ind w:left="2293" w:hanging="708"/>
      </w:pPr>
      <w:rPr>
        <w:rFonts w:hint="default"/>
        <w:lang w:val="ru-RU" w:eastAsia="en-US" w:bidi="ar-SA"/>
      </w:rPr>
    </w:lvl>
    <w:lvl w:ilvl="3" w:tplc="CC72B6B8">
      <w:numFmt w:val="bullet"/>
      <w:lvlText w:val="•"/>
      <w:lvlJc w:val="left"/>
      <w:pPr>
        <w:ind w:left="3279" w:hanging="708"/>
      </w:pPr>
      <w:rPr>
        <w:rFonts w:hint="default"/>
        <w:lang w:val="ru-RU" w:eastAsia="en-US" w:bidi="ar-SA"/>
      </w:rPr>
    </w:lvl>
    <w:lvl w:ilvl="4" w:tplc="4A7A98AC">
      <w:numFmt w:val="bullet"/>
      <w:lvlText w:val="•"/>
      <w:lvlJc w:val="left"/>
      <w:pPr>
        <w:ind w:left="4266" w:hanging="708"/>
      </w:pPr>
      <w:rPr>
        <w:rFonts w:hint="default"/>
        <w:lang w:val="ru-RU" w:eastAsia="en-US" w:bidi="ar-SA"/>
      </w:rPr>
    </w:lvl>
    <w:lvl w:ilvl="5" w:tplc="97B47B04">
      <w:numFmt w:val="bullet"/>
      <w:lvlText w:val="•"/>
      <w:lvlJc w:val="left"/>
      <w:pPr>
        <w:ind w:left="5253" w:hanging="708"/>
      </w:pPr>
      <w:rPr>
        <w:rFonts w:hint="default"/>
        <w:lang w:val="ru-RU" w:eastAsia="en-US" w:bidi="ar-SA"/>
      </w:rPr>
    </w:lvl>
    <w:lvl w:ilvl="6" w:tplc="DEC0E9D4">
      <w:numFmt w:val="bullet"/>
      <w:lvlText w:val="•"/>
      <w:lvlJc w:val="left"/>
      <w:pPr>
        <w:ind w:left="6239" w:hanging="708"/>
      </w:pPr>
      <w:rPr>
        <w:rFonts w:hint="default"/>
        <w:lang w:val="ru-RU" w:eastAsia="en-US" w:bidi="ar-SA"/>
      </w:rPr>
    </w:lvl>
    <w:lvl w:ilvl="7" w:tplc="0E7610EA">
      <w:numFmt w:val="bullet"/>
      <w:lvlText w:val="•"/>
      <w:lvlJc w:val="left"/>
      <w:pPr>
        <w:ind w:left="7226" w:hanging="708"/>
      </w:pPr>
      <w:rPr>
        <w:rFonts w:hint="default"/>
        <w:lang w:val="ru-RU" w:eastAsia="en-US" w:bidi="ar-SA"/>
      </w:rPr>
    </w:lvl>
    <w:lvl w:ilvl="8" w:tplc="36B04D7A">
      <w:numFmt w:val="bullet"/>
      <w:lvlText w:val="•"/>
      <w:lvlJc w:val="left"/>
      <w:pPr>
        <w:ind w:left="8213" w:hanging="708"/>
      </w:pPr>
      <w:rPr>
        <w:rFonts w:hint="default"/>
        <w:lang w:val="ru-RU" w:eastAsia="en-US" w:bidi="ar-SA"/>
      </w:rPr>
    </w:lvl>
  </w:abstractNum>
  <w:abstractNum w:abstractNumId="1">
    <w:nsid w:val="2470175C"/>
    <w:multiLevelType w:val="hybridMultilevel"/>
    <w:tmpl w:val="B0C4D69E"/>
    <w:lvl w:ilvl="0" w:tplc="005C2B3A">
      <w:start w:val="3"/>
      <w:numFmt w:val="decimal"/>
      <w:lvlText w:val="%1."/>
      <w:lvlJc w:val="left"/>
      <w:pPr>
        <w:ind w:left="1736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30A31E">
      <w:numFmt w:val="bullet"/>
      <w:lvlText w:val="•"/>
      <w:lvlJc w:val="left"/>
      <w:pPr>
        <w:ind w:left="2584" w:hanging="708"/>
      </w:pPr>
      <w:rPr>
        <w:rFonts w:hint="default"/>
        <w:lang w:val="ru-RU" w:eastAsia="en-US" w:bidi="ar-SA"/>
      </w:rPr>
    </w:lvl>
    <w:lvl w:ilvl="2" w:tplc="2348DAA8">
      <w:numFmt w:val="bullet"/>
      <w:lvlText w:val="•"/>
      <w:lvlJc w:val="left"/>
      <w:pPr>
        <w:ind w:left="3429" w:hanging="708"/>
      </w:pPr>
      <w:rPr>
        <w:rFonts w:hint="default"/>
        <w:lang w:val="ru-RU" w:eastAsia="en-US" w:bidi="ar-SA"/>
      </w:rPr>
    </w:lvl>
    <w:lvl w:ilvl="3" w:tplc="DBFCF4C0">
      <w:numFmt w:val="bullet"/>
      <w:lvlText w:val="•"/>
      <w:lvlJc w:val="left"/>
      <w:pPr>
        <w:ind w:left="4273" w:hanging="708"/>
      </w:pPr>
      <w:rPr>
        <w:rFonts w:hint="default"/>
        <w:lang w:val="ru-RU" w:eastAsia="en-US" w:bidi="ar-SA"/>
      </w:rPr>
    </w:lvl>
    <w:lvl w:ilvl="4" w:tplc="F684D436">
      <w:numFmt w:val="bullet"/>
      <w:lvlText w:val="•"/>
      <w:lvlJc w:val="left"/>
      <w:pPr>
        <w:ind w:left="5118" w:hanging="708"/>
      </w:pPr>
      <w:rPr>
        <w:rFonts w:hint="default"/>
        <w:lang w:val="ru-RU" w:eastAsia="en-US" w:bidi="ar-SA"/>
      </w:rPr>
    </w:lvl>
    <w:lvl w:ilvl="5" w:tplc="C08062FA">
      <w:numFmt w:val="bullet"/>
      <w:lvlText w:val="•"/>
      <w:lvlJc w:val="left"/>
      <w:pPr>
        <w:ind w:left="5963" w:hanging="708"/>
      </w:pPr>
      <w:rPr>
        <w:rFonts w:hint="default"/>
        <w:lang w:val="ru-RU" w:eastAsia="en-US" w:bidi="ar-SA"/>
      </w:rPr>
    </w:lvl>
    <w:lvl w:ilvl="6" w:tplc="74A67C94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 w:tplc="9FB67750">
      <w:numFmt w:val="bullet"/>
      <w:lvlText w:val="•"/>
      <w:lvlJc w:val="left"/>
      <w:pPr>
        <w:ind w:left="7652" w:hanging="708"/>
      </w:pPr>
      <w:rPr>
        <w:rFonts w:hint="default"/>
        <w:lang w:val="ru-RU" w:eastAsia="en-US" w:bidi="ar-SA"/>
      </w:rPr>
    </w:lvl>
    <w:lvl w:ilvl="8" w:tplc="AFCCD71A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abstractNum w:abstractNumId="2">
    <w:nsid w:val="41371A5C"/>
    <w:multiLevelType w:val="hybridMultilevel"/>
    <w:tmpl w:val="CA90AE10"/>
    <w:lvl w:ilvl="0" w:tplc="4A96F2F0">
      <w:start w:val="1"/>
      <w:numFmt w:val="decimal"/>
      <w:lvlText w:val="%1."/>
      <w:lvlJc w:val="left"/>
      <w:pPr>
        <w:ind w:left="1328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CA6C36">
      <w:numFmt w:val="bullet"/>
      <w:lvlText w:val="•"/>
      <w:lvlJc w:val="left"/>
      <w:pPr>
        <w:ind w:left="2206" w:hanging="300"/>
      </w:pPr>
      <w:rPr>
        <w:rFonts w:hint="default"/>
        <w:lang w:val="ru-RU" w:eastAsia="en-US" w:bidi="ar-SA"/>
      </w:rPr>
    </w:lvl>
    <w:lvl w:ilvl="2" w:tplc="DEBC7F12">
      <w:numFmt w:val="bullet"/>
      <w:lvlText w:val="•"/>
      <w:lvlJc w:val="left"/>
      <w:pPr>
        <w:ind w:left="3093" w:hanging="300"/>
      </w:pPr>
      <w:rPr>
        <w:rFonts w:hint="default"/>
        <w:lang w:val="ru-RU" w:eastAsia="en-US" w:bidi="ar-SA"/>
      </w:rPr>
    </w:lvl>
    <w:lvl w:ilvl="3" w:tplc="4808C1C6">
      <w:numFmt w:val="bullet"/>
      <w:lvlText w:val="•"/>
      <w:lvlJc w:val="left"/>
      <w:pPr>
        <w:ind w:left="3979" w:hanging="300"/>
      </w:pPr>
      <w:rPr>
        <w:rFonts w:hint="default"/>
        <w:lang w:val="ru-RU" w:eastAsia="en-US" w:bidi="ar-SA"/>
      </w:rPr>
    </w:lvl>
    <w:lvl w:ilvl="4" w:tplc="6472EF94">
      <w:numFmt w:val="bullet"/>
      <w:lvlText w:val="•"/>
      <w:lvlJc w:val="left"/>
      <w:pPr>
        <w:ind w:left="4866" w:hanging="300"/>
      </w:pPr>
      <w:rPr>
        <w:rFonts w:hint="default"/>
        <w:lang w:val="ru-RU" w:eastAsia="en-US" w:bidi="ar-SA"/>
      </w:rPr>
    </w:lvl>
    <w:lvl w:ilvl="5" w:tplc="905C871C">
      <w:numFmt w:val="bullet"/>
      <w:lvlText w:val="•"/>
      <w:lvlJc w:val="left"/>
      <w:pPr>
        <w:ind w:left="5753" w:hanging="300"/>
      </w:pPr>
      <w:rPr>
        <w:rFonts w:hint="default"/>
        <w:lang w:val="ru-RU" w:eastAsia="en-US" w:bidi="ar-SA"/>
      </w:rPr>
    </w:lvl>
    <w:lvl w:ilvl="6" w:tplc="D9C87E82">
      <w:numFmt w:val="bullet"/>
      <w:lvlText w:val="•"/>
      <w:lvlJc w:val="left"/>
      <w:pPr>
        <w:ind w:left="6639" w:hanging="300"/>
      </w:pPr>
      <w:rPr>
        <w:rFonts w:hint="default"/>
        <w:lang w:val="ru-RU" w:eastAsia="en-US" w:bidi="ar-SA"/>
      </w:rPr>
    </w:lvl>
    <w:lvl w:ilvl="7" w:tplc="E5F0E754">
      <w:numFmt w:val="bullet"/>
      <w:lvlText w:val="•"/>
      <w:lvlJc w:val="left"/>
      <w:pPr>
        <w:ind w:left="7526" w:hanging="300"/>
      </w:pPr>
      <w:rPr>
        <w:rFonts w:hint="default"/>
        <w:lang w:val="ru-RU" w:eastAsia="en-US" w:bidi="ar-SA"/>
      </w:rPr>
    </w:lvl>
    <w:lvl w:ilvl="8" w:tplc="487C09D6">
      <w:numFmt w:val="bullet"/>
      <w:lvlText w:val="•"/>
      <w:lvlJc w:val="left"/>
      <w:pPr>
        <w:ind w:left="8413" w:hanging="300"/>
      </w:pPr>
      <w:rPr>
        <w:rFonts w:hint="default"/>
        <w:lang w:val="ru-RU" w:eastAsia="en-US" w:bidi="ar-SA"/>
      </w:rPr>
    </w:lvl>
  </w:abstractNum>
  <w:abstractNum w:abstractNumId="3">
    <w:nsid w:val="5FDC5518"/>
    <w:multiLevelType w:val="hybridMultilevel"/>
    <w:tmpl w:val="9F783606"/>
    <w:lvl w:ilvl="0" w:tplc="101ECABC">
      <w:start w:val="1"/>
      <w:numFmt w:val="decimal"/>
      <w:lvlText w:val="%1."/>
      <w:lvlJc w:val="left"/>
      <w:pPr>
        <w:ind w:left="1736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48932A">
      <w:numFmt w:val="bullet"/>
      <w:lvlText w:val="•"/>
      <w:lvlJc w:val="left"/>
      <w:pPr>
        <w:ind w:left="2584" w:hanging="708"/>
      </w:pPr>
      <w:rPr>
        <w:rFonts w:hint="default"/>
        <w:lang w:val="ru-RU" w:eastAsia="en-US" w:bidi="ar-SA"/>
      </w:rPr>
    </w:lvl>
    <w:lvl w:ilvl="2" w:tplc="3DFE9F46">
      <w:numFmt w:val="bullet"/>
      <w:lvlText w:val="•"/>
      <w:lvlJc w:val="left"/>
      <w:pPr>
        <w:ind w:left="3429" w:hanging="708"/>
      </w:pPr>
      <w:rPr>
        <w:rFonts w:hint="default"/>
        <w:lang w:val="ru-RU" w:eastAsia="en-US" w:bidi="ar-SA"/>
      </w:rPr>
    </w:lvl>
    <w:lvl w:ilvl="3" w:tplc="C5362CA2">
      <w:numFmt w:val="bullet"/>
      <w:lvlText w:val="•"/>
      <w:lvlJc w:val="left"/>
      <w:pPr>
        <w:ind w:left="4273" w:hanging="708"/>
      </w:pPr>
      <w:rPr>
        <w:rFonts w:hint="default"/>
        <w:lang w:val="ru-RU" w:eastAsia="en-US" w:bidi="ar-SA"/>
      </w:rPr>
    </w:lvl>
    <w:lvl w:ilvl="4" w:tplc="8B14F5DC">
      <w:numFmt w:val="bullet"/>
      <w:lvlText w:val="•"/>
      <w:lvlJc w:val="left"/>
      <w:pPr>
        <w:ind w:left="5118" w:hanging="708"/>
      </w:pPr>
      <w:rPr>
        <w:rFonts w:hint="default"/>
        <w:lang w:val="ru-RU" w:eastAsia="en-US" w:bidi="ar-SA"/>
      </w:rPr>
    </w:lvl>
    <w:lvl w:ilvl="5" w:tplc="9EACA272">
      <w:numFmt w:val="bullet"/>
      <w:lvlText w:val="•"/>
      <w:lvlJc w:val="left"/>
      <w:pPr>
        <w:ind w:left="5963" w:hanging="708"/>
      </w:pPr>
      <w:rPr>
        <w:rFonts w:hint="default"/>
        <w:lang w:val="ru-RU" w:eastAsia="en-US" w:bidi="ar-SA"/>
      </w:rPr>
    </w:lvl>
    <w:lvl w:ilvl="6" w:tplc="8D3E2C36">
      <w:numFmt w:val="bullet"/>
      <w:lvlText w:val="•"/>
      <w:lvlJc w:val="left"/>
      <w:pPr>
        <w:ind w:left="6807" w:hanging="708"/>
      </w:pPr>
      <w:rPr>
        <w:rFonts w:hint="default"/>
        <w:lang w:val="ru-RU" w:eastAsia="en-US" w:bidi="ar-SA"/>
      </w:rPr>
    </w:lvl>
    <w:lvl w:ilvl="7" w:tplc="9FAAACDC">
      <w:numFmt w:val="bullet"/>
      <w:lvlText w:val="•"/>
      <w:lvlJc w:val="left"/>
      <w:pPr>
        <w:ind w:left="7652" w:hanging="708"/>
      </w:pPr>
      <w:rPr>
        <w:rFonts w:hint="default"/>
        <w:lang w:val="ru-RU" w:eastAsia="en-US" w:bidi="ar-SA"/>
      </w:rPr>
    </w:lvl>
    <w:lvl w:ilvl="8" w:tplc="1DC2E276">
      <w:numFmt w:val="bullet"/>
      <w:lvlText w:val="•"/>
      <w:lvlJc w:val="left"/>
      <w:pPr>
        <w:ind w:left="8497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24825"/>
    <w:rsid w:val="007E64AE"/>
    <w:rsid w:val="00824825"/>
    <w:rsid w:val="00B4274E"/>
    <w:rsid w:val="00EB7520"/>
    <w:rsid w:val="00FD7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51BC734-1161-4E88-8CB3-BB138E89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2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8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965</Words>
  <Characters>5507</Characters>
  <Application>Microsoft Office Word</Application>
  <DocSecurity>0</DocSecurity>
  <Lines>45</Lines>
  <Paragraphs>12</Paragraphs>
  <ScaleCrop>false</ScaleCrop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2023-09-17T13:44:00Z</dcterms:created>
  <dcterms:modified xsi:type="dcterms:W3CDTF">2023-09-18T03:39:00Z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2023-09-17T00:00:00Z</vt:filetime>
  </property>
</Properties>
</file>