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spacing w:before="88" w:line="360" w:lineRule="auto"/>
        <w:ind w:left="654" w:right="900" w:firstLine="0"/>
        <w:jc w:val="center"/>
        <w:rPr>
          <w:b w:val="1"/>
          <w:sz w:val="28"/>
          <w:szCs w:val="28"/>
        </w:rPr>
      </w:pPr>
      <w:r w:rsidDel="00000000" w:rsidR="00000000" w:rsidRPr="00000000">
        <w:rPr>
          <w:b w:val="1"/>
          <w:sz w:val="28"/>
          <w:szCs w:val="28"/>
          <w:rtl w:val="0"/>
        </w:rPr>
        <w:t xml:space="preserve">КРИТЕРИИ И МЕТОДИКА ОЦЕНИВАНИЯ ВЫПОЛНЕННЫХ ОЛИМПИАДНЫХ ЗАДАНИЙ ПРАКТИЧЕСКОГО ТУРА</w:t>
      </w:r>
    </w:p>
    <w:p w:rsidR="00000000" w:rsidDel="00000000" w:rsidP="00000000" w:rsidRDefault="00000000" w:rsidRPr="00000000" w14:paraId="00000012">
      <w:pPr>
        <w:spacing w:line="360" w:lineRule="auto"/>
        <w:ind w:left="653" w:right="900" w:firstLine="0"/>
        <w:jc w:val="center"/>
        <w:rPr>
          <w:b w:val="1"/>
          <w:sz w:val="28"/>
          <w:szCs w:val="28"/>
        </w:rPr>
      </w:pPr>
      <w:r w:rsidDel="00000000" w:rsidR="00000000" w:rsidRPr="00000000">
        <w:rPr>
          <w:b w:val="1"/>
          <w:sz w:val="28"/>
          <w:szCs w:val="28"/>
          <w:rtl w:val="0"/>
        </w:rPr>
        <w:t xml:space="preserve">школьного этапа всероссийской олимпиады школьников по основам безопасности жизнедеятельности</w:t>
      </w:r>
    </w:p>
    <w:p w:rsidR="00000000" w:rsidDel="00000000" w:rsidP="00000000" w:rsidRDefault="00000000" w:rsidRPr="00000000" w14:paraId="00000013">
      <w:pPr>
        <w:ind w:left="654" w:right="900" w:firstLine="0"/>
        <w:jc w:val="center"/>
        <w:rPr>
          <w:b w:val="1"/>
          <w:sz w:val="28"/>
          <w:szCs w:val="28"/>
        </w:rPr>
        <w:sectPr>
          <w:pgSz w:h="16840" w:w="11910" w:orient="portrait"/>
          <w:pgMar w:bottom="280" w:top="1040" w:left="1600" w:right="500" w:header="720" w:footer="720"/>
          <w:pgNumType w:start="1"/>
        </w:sectPr>
      </w:pPr>
      <w:r w:rsidDel="00000000" w:rsidR="00000000" w:rsidRPr="00000000">
        <w:rPr>
          <w:b w:val="1"/>
          <w:sz w:val="28"/>
          <w:szCs w:val="28"/>
          <w:rtl w:val="0"/>
        </w:rPr>
        <w:t xml:space="preserve">2024/2025 учебный год</w:t>
      </w:r>
    </w:p>
    <w:p w:rsidR="00000000" w:rsidDel="00000000" w:rsidP="00000000" w:rsidRDefault="00000000" w:rsidRPr="00000000" w14:paraId="00000014">
      <w:pPr>
        <w:spacing w:before="75" w:lineRule="auto"/>
        <w:ind w:left="653" w:right="900" w:firstLine="0"/>
        <w:jc w:val="center"/>
        <w:rPr>
          <w:b w:val="1"/>
          <w:sz w:val="28"/>
          <w:szCs w:val="28"/>
        </w:rPr>
      </w:pPr>
      <w:r w:rsidDel="00000000" w:rsidR="00000000" w:rsidRPr="00000000">
        <w:rPr>
          <w:b w:val="1"/>
          <w:sz w:val="28"/>
          <w:szCs w:val="28"/>
          <w:rtl w:val="0"/>
        </w:rPr>
        <w:t xml:space="preserve">Средняя возрастная группа (7-9класс)</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 w:line="360" w:lineRule="auto"/>
        <w:ind w:left="101" w:right="347" w:firstLine="70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практическому туру максимальная оценка результатов участника определяется арифметической суммой оценки баллов, полученных за выполнение заданий и не должна превышать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100 баллов.</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349"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Очерёдность выполнения заданий может быть изменена в соответствии с условиями местности (особенностями помещений).</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Контрольное время:</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809" w:right="647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девушек – </w:t>
      </w:r>
      <w:r w:rsidDel="00000000" w:rsidR="00000000" w:rsidRPr="00000000">
        <w:rPr>
          <w:sz w:val="24"/>
          <w:szCs w:val="24"/>
          <w:rtl w:val="0"/>
        </w:rPr>
        <w:t xml:space="preserve">15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минут. для юношей – </w:t>
      </w:r>
      <w:r w:rsidDel="00000000" w:rsidR="00000000" w:rsidRPr="00000000">
        <w:rPr>
          <w:sz w:val="24"/>
          <w:szCs w:val="24"/>
          <w:rtl w:val="0"/>
        </w:rPr>
        <w:t xml:space="preserve">15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минут.</w:t>
      </w:r>
    </w:p>
    <w:p w:rsidR="00000000" w:rsidDel="00000000" w:rsidP="00000000" w:rsidRDefault="00000000" w:rsidRPr="00000000" w14:paraId="00000019">
      <w:pPr>
        <w:spacing w:line="360" w:lineRule="auto"/>
        <w:ind w:left="101" w:right="346" w:firstLine="708"/>
        <w:jc w:val="both"/>
        <w:rPr>
          <w:sz w:val="24"/>
          <w:szCs w:val="24"/>
        </w:rPr>
      </w:pPr>
      <w:r w:rsidDel="00000000" w:rsidR="00000000" w:rsidRPr="00000000">
        <w:rPr>
          <w:b w:val="1"/>
          <w:sz w:val="24"/>
          <w:szCs w:val="24"/>
          <w:rtl w:val="0"/>
        </w:rPr>
        <w:t xml:space="preserve">По истечении контрольного времени участник имеет право прекратить выполнение заданий или продолжить их выполнение</w:t>
      </w:r>
      <w:r w:rsidDel="00000000" w:rsidR="00000000" w:rsidRPr="00000000">
        <w:rPr>
          <w:sz w:val="24"/>
          <w:szCs w:val="24"/>
          <w:rtl w:val="0"/>
        </w:rPr>
        <w:t xml:space="preserve">. За невыполненные задания баллы не начисляются. </w:t>
      </w:r>
      <w:r w:rsidDel="00000000" w:rsidR="00000000" w:rsidRPr="00000000">
        <w:rPr>
          <w:b w:val="1"/>
          <w:sz w:val="24"/>
          <w:szCs w:val="24"/>
          <w:rtl w:val="0"/>
        </w:rPr>
        <w:t xml:space="preserve">За превышение контрольного времени начисляются дополнительные штрафные баллы </w:t>
      </w:r>
      <w:r w:rsidDel="00000000" w:rsidR="00000000" w:rsidRPr="00000000">
        <w:rPr>
          <w:sz w:val="24"/>
          <w:szCs w:val="24"/>
          <w:rtl w:val="0"/>
        </w:rPr>
        <w:t xml:space="preserve">(1 балл за каждые полные 5 секунд, например, превышение контрольного времени на 4 секунды – 0 штрафных баллов, на 5 секунд – 1 штрафной балл, 12 секунд – 2 штрафных балла и т. д.).</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347"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случае если участник приступил к выполнению очередного задания, а контрольное время истекло, он имеет право на выполнение задания с последующим принятием решения, засчитывать ему выполнение последнего задания с учётом штрафных баллов за превышение контрольного времени или засчитывать задание как невыполненное. При решении участника засчитывать ему выполнение последнего задания с учётом штрафных баллов за ним сохраняется право продолжить выполнение оставшихся заданий. При решении засчитывать задание как невыполненное участник теряет право выполнения оставшихся заданий. Участник имеет право не выполнять задания, при этом за невыполненные задания ему начисляется 0 баллов.</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Общее время выполнения заданий фиксируется членом жюри:</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21"/>
        </w:tabs>
        <w:spacing w:after="0" w:before="139" w:line="340" w:lineRule="auto"/>
        <w:ind w:left="101" w:right="3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секундомер включается на линии старта по команде члена жюри: «Внимание! Марш!»;</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340" w:lineRule="auto"/>
        <w:ind w:left="101" w:right="3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10" w:orient="portrait"/>
          <w:pgMar w:bottom="280" w:top="1040" w:left="1600" w:right="500" w:header="720" w:footer="720"/>
        </w:sect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секундомер выключается после выполнения участником всех заданий или в момент прекращения выполнения участником заданий (по решению участника при истечении контрольного времени).</w:t>
      </w:r>
    </w:p>
    <w:p w:rsidR="00000000" w:rsidDel="00000000" w:rsidP="00000000" w:rsidRDefault="00000000" w:rsidRPr="00000000" w14:paraId="0000001E">
      <w:pPr>
        <w:pStyle w:val="Heading1"/>
        <w:spacing w:before="76" w:line="360" w:lineRule="auto"/>
        <w:ind w:right="348" w:firstLine="708"/>
        <w:jc w:val="both"/>
        <w:rPr/>
      </w:pPr>
      <w:r w:rsidDel="00000000" w:rsidR="00000000" w:rsidRPr="00000000">
        <w:rPr>
          <w:rtl w:val="0"/>
        </w:rPr>
        <w:t xml:space="preserve">Задание 1. Придание пострадавшему оптимального положения тела в соответствии с характером повреждения и (или) его состоянием.</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349"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Оборудование этапа: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статист (робот-тренажёр), туристические коврики 2 шт., сумка, рюкзак, карточки с заданиями</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347"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 судейском столе находятся карточки с заданиями, пострадавший лежит на земле. Участнику необходимо взять 1 карточку с заданием (по жребию), и придать пострадавшему оптимальное положение тела в соответствии с характером повреждения и (или) состоянием, указанными в карточке с заданием.</w:t>
      </w:r>
    </w:p>
    <w:p w:rsidR="00000000" w:rsidDel="00000000" w:rsidP="00000000" w:rsidRDefault="00000000" w:rsidRPr="00000000" w14:paraId="00000021">
      <w:pPr>
        <w:pStyle w:val="Heading1"/>
        <w:spacing w:before="0" w:lineRule="auto"/>
        <w:ind w:left="809" w:firstLine="0"/>
        <w:jc w:val="both"/>
        <w:rPr/>
      </w:pPr>
      <w:r w:rsidDel="00000000" w:rsidR="00000000" w:rsidRPr="00000000">
        <w:rPr>
          <w:rtl w:val="0"/>
        </w:rPr>
        <w:t xml:space="preserve">Алгоритм выполнения задания:</w:t>
      </w:r>
    </w:p>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050"/>
        </w:tabs>
        <w:spacing w:after="0" w:before="138" w:line="240" w:lineRule="auto"/>
        <w:ind w:left="1049" w:right="0" w:hanging="240.99999999999994"/>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 берёт карточку с заданием.</w:t>
      </w:r>
    </w:p>
    <w:p w:rsidR="00000000" w:rsidDel="00000000" w:rsidP="00000000" w:rsidRDefault="00000000" w:rsidRPr="00000000" w14:paraId="000000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991"/>
        </w:tabs>
        <w:spacing w:after="0" w:before="138" w:line="360" w:lineRule="auto"/>
        <w:ind w:left="101" w:right="349" w:firstLine="708"/>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Придаёт пострадавшему оптимальное положение тела в соответствии с характером повреждения и (или) его состоянием, указанным в карточке с заданием.</w:t>
      </w:r>
    </w:p>
    <w:p w:rsidR="00000000" w:rsidDel="00000000" w:rsidP="00000000" w:rsidRDefault="00000000" w:rsidRPr="00000000" w14:paraId="00000024">
      <w:pPr>
        <w:ind w:left="809" w:firstLine="0"/>
        <w:rPr>
          <w:b w:val="1"/>
          <w:sz w:val="24"/>
          <w:szCs w:val="24"/>
        </w:rPr>
      </w:pPr>
      <w:r w:rsidDel="00000000" w:rsidR="00000000" w:rsidRPr="00000000">
        <w:rPr>
          <w:b w:val="1"/>
          <w:sz w:val="24"/>
          <w:szCs w:val="24"/>
          <w:rtl w:val="0"/>
        </w:rPr>
        <w:t xml:space="preserve">Оценка задания. </w:t>
      </w:r>
      <w:r w:rsidDel="00000000" w:rsidR="00000000" w:rsidRPr="00000000">
        <w:rPr>
          <w:sz w:val="24"/>
          <w:szCs w:val="24"/>
          <w:rtl w:val="0"/>
        </w:rPr>
        <w:t xml:space="preserve">Максимальная оценка за правильно выполненное задание – </w:t>
      </w:r>
      <w:r w:rsidDel="00000000" w:rsidR="00000000" w:rsidRPr="00000000">
        <w:rPr>
          <w:b w:val="1"/>
          <w:sz w:val="24"/>
          <w:szCs w:val="24"/>
          <w:rtl w:val="0"/>
        </w:rPr>
        <w:t xml:space="preserve">30</w:t>
      </w:r>
    </w:p>
    <w:p w:rsidR="00000000" w:rsidDel="00000000" w:rsidP="00000000" w:rsidRDefault="00000000" w:rsidRPr="00000000" w14:paraId="00000025">
      <w:pPr>
        <w:pStyle w:val="Heading1"/>
        <w:ind w:firstLine="101"/>
        <w:rPr>
          <w:b w:val="0"/>
        </w:rPr>
      </w:pPr>
      <w:r w:rsidDel="00000000" w:rsidR="00000000" w:rsidRPr="00000000">
        <w:rPr>
          <w:rtl w:val="0"/>
        </w:rPr>
        <w:t xml:space="preserve">баллов</w:t>
      </w:r>
      <w:r w:rsidDel="00000000" w:rsidR="00000000" w:rsidRPr="00000000">
        <w:rPr>
          <w:b w:val="0"/>
          <w:rtl w:val="0"/>
        </w:rPr>
        <w:t xml:space="preserv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bl>
      <w:tblPr>
        <w:tblStyle w:val="Table1"/>
        <w:tblW w:w="9343.999999999998" w:type="dxa"/>
        <w:jc w:val="left"/>
        <w:tblInd w:w="11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53"/>
        <w:gridCol w:w="4860"/>
        <w:gridCol w:w="1769"/>
        <w:gridCol w:w="2062"/>
        <w:tblGridChange w:id="0">
          <w:tblGrid>
            <w:gridCol w:w="653"/>
            <w:gridCol w:w="4860"/>
            <w:gridCol w:w="1769"/>
            <w:gridCol w:w="2062"/>
          </w:tblGrid>
        </w:tblGridChange>
      </w:tblGrid>
      <w:tr>
        <w:trPr>
          <w:cantSplit w:val="0"/>
          <w:trHeight w:val="551" w:hRule="atLeast"/>
          <w:tblHeader w:val="0"/>
        </w:trPr>
        <w:tc>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0" w:right="194" w:firstLine="0"/>
              <w:jc w:val="righ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561"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Перечень ошибок и погрешностей</w:t>
            </w:r>
          </w:p>
        </w:tc>
        <w:tc>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4" w:right="428" w:firstLine="27.0000000000000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Штраф (баллы)</w:t>
            </w:r>
          </w:p>
        </w:tc>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08" w:right="373" w:hanging="222.0000000000000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Количество ошибок</w:t>
            </w:r>
          </w:p>
        </w:tc>
      </w:tr>
      <w:tr>
        <w:trPr>
          <w:cantSplit w:val="0"/>
          <w:trHeight w:val="551" w:hRule="atLeast"/>
          <w:tblHeader w:val="0"/>
        </w:trPr>
        <w:tc>
          <w:tcPr>
            <w:gridSpan w:val="4"/>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7" w:right="527"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Пострадавший с большой кровопотерей (шок), в сознании, пульс на запястье отсутствует</w:t>
            </w:r>
          </w:p>
        </w:tc>
      </w:tr>
      <w:tr>
        <w:trPr>
          <w:cantSplit w:val="0"/>
          <w:trHeight w:val="550" w:hRule="atLeast"/>
          <w:tblHeader w:val="0"/>
        </w:trPr>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0" w:right="23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Пострадавший не уложен на спину, ноги не приподняты</w:t>
            </w:r>
          </w:p>
        </w:tc>
        <w:tc>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 w:line="240" w:lineRule="auto"/>
              <w:ind w:left="741" w:right="73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27" w:hRule="atLeast"/>
          <w:tblHeader w:val="0"/>
        </w:trPr>
        <w:tc>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9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Пострадавший уложен на спину, но ноги пострадавшего не приподняты (не подложен валик под голени)</w:t>
            </w:r>
          </w:p>
        </w:tc>
        <w:tc>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9" w:hRule="atLeast"/>
          <w:tblHeader w:val="0"/>
        </w:trPr>
        <w:tc>
          <w:tcPr>
            <w:gridSpan w:val="4"/>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57"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 Пострадавший с отсутствием сознания, дыхание и кровообращение сохранены</w:t>
            </w:r>
          </w:p>
        </w:tc>
      </w:tr>
      <w:tr>
        <w:trPr>
          <w:cantSplit w:val="0"/>
          <w:trHeight w:val="552" w:hRule="atLeast"/>
          <w:tblHeader w:val="0"/>
        </w:trPr>
        <w:tc>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0" w:right="23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w:t>
            </w:r>
          </w:p>
        </w:tc>
        <w:tc>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Пострадавший не переведён в устойчивое боковое положение</w:t>
            </w:r>
          </w:p>
        </w:tc>
        <w:tc>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741" w:right="73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w:t>
            </w:r>
          </w:p>
        </w:tc>
        <w:tc>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9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Пострадавший переведён в устойчивое боковое положение, но страховка шейного отдела позвоночника не выполнена (неправильно выполнена)</w:t>
            </w:r>
          </w:p>
        </w:tc>
        <w:tc>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80" w:hRule="atLeast"/>
          <w:tblHeader w:val="0"/>
        </w:trPr>
        <w:tc>
          <w:tcPr>
            <w:gridSpan w:val="4"/>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58"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Пострадавший с одышкой (затруднением дыхания), в сознании</w:t>
            </w:r>
          </w:p>
        </w:tc>
      </w:tr>
      <w:tr>
        <w:trPr>
          <w:cantSplit w:val="0"/>
          <w:trHeight w:val="827" w:hRule="atLeast"/>
          <w:tblHeader w:val="0"/>
        </w:trPr>
        <w:tc>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w:t>
            </w:r>
          </w:p>
        </w:tc>
        <w:tc>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9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Пострадавший не переведён в положение полусидя (с возвышенным положением верхней части туловища)</w:t>
            </w:r>
          </w:p>
        </w:tc>
        <w:tc>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1" w:right="73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51" w:hRule="atLeast"/>
          <w:tblHeader w:val="0"/>
        </w:trPr>
        <w:tc>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0" w:right="23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w:t>
            </w:r>
          </w:p>
        </w:tc>
        <w:tc>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06"/>
                <w:tab w:val="left" w:leader="none" w:pos="3228"/>
                <w:tab w:val="left" w:leader="none" w:pos="3625"/>
              </w:tabs>
              <w:spacing w:after="0" w:before="0" w:line="276" w:lineRule="auto"/>
              <w:ind w:left="107" w:right="9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Пострадавший</w:t>
              <w:tab/>
              <w:t xml:space="preserve">переведён</w:t>
              <w:tab/>
              <w:t xml:space="preserve">в</w:t>
              <w:tab/>
              <w:t xml:space="preserve">положение полусидя, но опора для спины не создана</w:t>
            </w:r>
          </w:p>
        </w:tc>
        <w:tc>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79" w:hRule="atLeast"/>
          <w:tblHeader w:val="0"/>
        </w:trPr>
        <w:tc>
          <w:tcPr>
            <w:gridSpan w:val="4"/>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58" w:lineRule="auto"/>
              <w:ind w:left="107"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Пострадавший с травмой живота, в сознании</w:t>
            </w:r>
          </w:p>
        </w:tc>
      </w:tr>
      <w:tr>
        <w:trPr>
          <w:cantSplit w:val="0"/>
          <w:trHeight w:val="827" w:hRule="atLeast"/>
          <w:tblHeader w:val="0"/>
        </w:trPr>
        <w:tc>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3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w:t>
            </w:r>
          </w:p>
        </w:tc>
        <w:tc>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97"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Пострадавший не переведён в положение на спине с валиком 10 под коленями и головой (или только под коленями)</w:t>
            </w:r>
          </w:p>
        </w:tc>
        <w:tc>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1" w:right="735"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52" w:hRule="atLeast"/>
          <w:tblHeader w:val="0"/>
        </w:trPr>
        <w:tc>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0" w:right="23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4.2</w:t>
            </w:r>
          </w:p>
        </w:tc>
        <w:tc>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Пострадавший переведён в положение на спине, но валик под колени не подложен</w:t>
            </w:r>
          </w:p>
        </w:tc>
        <w:tc>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6"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63">
      <w:pPr>
        <w:rPr>
          <w:sz w:val="24"/>
          <w:szCs w:val="24"/>
        </w:rPr>
        <w:sectPr>
          <w:type w:val="nextPage"/>
          <w:pgSz w:h="16840" w:w="11910" w:orient="portrait"/>
          <w:pgMar w:bottom="280" w:top="1040" w:left="1600" w:right="500" w:header="720" w:footer="720"/>
        </w:sectPr>
      </w:pPr>
      <w:r w:rsidDel="00000000" w:rsidR="00000000" w:rsidRPr="00000000">
        <w:rPr>
          <w:rtl w:val="0"/>
        </w:rPr>
      </w:r>
    </w:p>
    <w:p w:rsidR="00000000" w:rsidDel="00000000" w:rsidP="00000000" w:rsidRDefault="00000000" w:rsidRPr="00000000" w14:paraId="00000064">
      <w:pPr>
        <w:spacing w:before="76" w:line="360" w:lineRule="auto"/>
        <w:ind w:left="101" w:firstLine="708"/>
        <w:rPr>
          <w:b w:val="1"/>
          <w:sz w:val="24"/>
          <w:szCs w:val="24"/>
        </w:rPr>
      </w:pPr>
      <w:r w:rsidDel="00000000" w:rsidR="00000000" w:rsidRPr="00000000">
        <w:rPr>
          <w:b w:val="1"/>
          <w:sz w:val="24"/>
          <w:szCs w:val="24"/>
          <w:rtl w:val="0"/>
        </w:rPr>
        <w:t xml:space="preserve">Задание 2. Подача сигнала бедствия (в соответствии с международной кодовой таблицей сигналов (знаков) бедствия).</w:t>
      </w:r>
    </w:p>
    <w:p w:rsidR="00000000" w:rsidDel="00000000" w:rsidP="00000000" w:rsidRDefault="00000000" w:rsidRPr="00000000" w14:paraId="00000065">
      <w:pPr>
        <w:ind w:left="809" w:firstLine="0"/>
        <w:rPr>
          <w:sz w:val="24"/>
          <w:szCs w:val="24"/>
        </w:rPr>
      </w:pPr>
      <w:r w:rsidDel="00000000" w:rsidR="00000000" w:rsidRPr="00000000">
        <w:rPr>
          <w:b w:val="1"/>
          <w:sz w:val="24"/>
          <w:szCs w:val="24"/>
          <w:rtl w:val="0"/>
        </w:rPr>
        <w:t xml:space="preserve">Оборудование этапа: </w:t>
      </w:r>
      <w:r w:rsidDel="00000000" w:rsidR="00000000" w:rsidRPr="00000000">
        <w:rPr>
          <w:sz w:val="24"/>
          <w:szCs w:val="24"/>
          <w:rtl w:val="0"/>
        </w:rPr>
        <w:t xml:space="preserve">ленты тканевые (100×20 см) – 16 штук, карточки с заданиями.</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011"/>
          <w:tab w:val="left" w:leader="none" w:pos="3275"/>
          <w:tab w:val="left" w:leader="none" w:pos="4726"/>
          <w:tab w:val="left" w:leader="none" w:pos="5958"/>
          <w:tab w:val="left" w:leader="none" w:pos="6289"/>
          <w:tab w:val="left" w:leader="none" w:pos="7296"/>
          <w:tab w:val="left" w:leader="none" w:pos="8220"/>
          <w:tab w:val="left" w:leader="none" w:pos="9344"/>
        </w:tabs>
        <w:spacing w:after="0" w:before="138" w:line="360" w:lineRule="auto"/>
        <w:ind w:left="101" w:right="346"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Условие:</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участнику</w:t>
        <w:tab/>
        <w:t xml:space="preserve">необходимо</w:t>
        <w:tab/>
        <w:t xml:space="preserve">выложить</w:t>
        <w:tab/>
        <w:t xml:space="preserve">2</w:t>
        <w:tab/>
        <w:t xml:space="preserve">сигнала</w:t>
        <w:tab/>
        <w:t xml:space="preserve">(знака)</w:t>
        <w:tab/>
        <w:t xml:space="preserve">бедствия</w:t>
        <w:tab/>
        <w:t xml:space="preserve">в соответствии заданием. Требования к размерам знаков не учитываются.</w:t>
      </w:r>
    </w:p>
    <w:p w:rsidR="00000000" w:rsidDel="00000000" w:rsidP="00000000" w:rsidRDefault="00000000" w:rsidRPr="00000000" w14:paraId="00000067">
      <w:pPr>
        <w:pStyle w:val="Heading1"/>
        <w:spacing w:before="0" w:lineRule="auto"/>
        <w:ind w:left="809" w:firstLine="0"/>
        <w:rPr/>
      </w:pPr>
      <w:r w:rsidDel="00000000" w:rsidR="00000000" w:rsidRPr="00000000">
        <w:rPr>
          <w:rtl w:val="0"/>
        </w:rPr>
        <w:t xml:space="preserve">Алгоритм выполнения:</w:t>
      </w:r>
    </w:p>
    <w:p w:rsidR="00000000" w:rsidDel="00000000" w:rsidP="00000000" w:rsidRDefault="00000000" w:rsidRPr="00000000" w14:paraId="0000006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116"/>
        </w:tabs>
        <w:spacing w:after="0" w:before="138" w:line="360" w:lineRule="auto"/>
        <w:ind w:left="101" w:right="348" w:firstLine="708"/>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 берёт секундомер, включает отсчёт времени, кладёт секундомер в установленное жюри место.</w:t>
      </w:r>
    </w:p>
    <w:p w:rsidR="00000000" w:rsidDel="00000000" w:rsidP="00000000" w:rsidRDefault="00000000" w:rsidRPr="00000000" w14:paraId="0000006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073"/>
        </w:tabs>
        <w:spacing w:after="0" w:before="0" w:line="360" w:lineRule="auto"/>
        <w:ind w:left="101" w:right="347" w:firstLine="708"/>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Берет по жребию карточку с заданием и выкладывает указанные в ней сигналы (знаки) бедствия, с помощью лент.</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Контрольное время (превышение не допускается):</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869" w:right="6357"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девушек – 2 минуты; для юношей – 2 минуты.</w:t>
      </w:r>
    </w:p>
    <w:p w:rsidR="00000000" w:rsidDel="00000000" w:rsidP="00000000" w:rsidRDefault="00000000" w:rsidRPr="00000000" w14:paraId="0000006C">
      <w:pPr>
        <w:ind w:left="809" w:firstLine="0"/>
        <w:rPr>
          <w:b w:val="1"/>
          <w:sz w:val="24"/>
          <w:szCs w:val="24"/>
        </w:rPr>
      </w:pPr>
      <w:r w:rsidDel="00000000" w:rsidR="00000000" w:rsidRPr="00000000">
        <w:rPr>
          <w:b w:val="1"/>
          <w:sz w:val="24"/>
          <w:szCs w:val="24"/>
          <w:rtl w:val="0"/>
        </w:rPr>
        <w:t xml:space="preserve">Оценка задания. </w:t>
      </w:r>
      <w:r w:rsidDel="00000000" w:rsidR="00000000" w:rsidRPr="00000000">
        <w:rPr>
          <w:sz w:val="24"/>
          <w:szCs w:val="24"/>
          <w:rtl w:val="0"/>
        </w:rPr>
        <w:t xml:space="preserve">Максимальная оценка за правильно выполненное задание – </w:t>
      </w:r>
      <w:r w:rsidDel="00000000" w:rsidR="00000000" w:rsidRPr="00000000">
        <w:rPr>
          <w:b w:val="1"/>
          <w:sz w:val="24"/>
          <w:szCs w:val="24"/>
          <w:rtl w:val="0"/>
        </w:rPr>
        <w:t xml:space="preserve">20</w:t>
      </w:r>
    </w:p>
    <w:p w:rsidR="00000000" w:rsidDel="00000000" w:rsidP="00000000" w:rsidRDefault="00000000" w:rsidRPr="00000000" w14:paraId="0000006D">
      <w:pPr>
        <w:pStyle w:val="Heading1"/>
        <w:ind w:firstLine="101"/>
        <w:rPr/>
      </w:pPr>
      <w:r w:rsidDel="00000000" w:rsidR="00000000" w:rsidRPr="00000000">
        <w:rPr>
          <w:rtl w:val="0"/>
        </w:rPr>
        <w:t xml:space="preserve">баллов.</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tbl>
      <w:tblPr>
        <w:tblStyle w:val="Table2"/>
        <w:tblW w:w="9573.0" w:type="dxa"/>
        <w:jc w:val="left"/>
        <w:tblInd w:w="11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4"/>
        <w:gridCol w:w="5459"/>
        <w:gridCol w:w="1587"/>
        <w:gridCol w:w="1993"/>
        <w:tblGridChange w:id="0">
          <w:tblGrid>
            <w:gridCol w:w="534"/>
            <w:gridCol w:w="5459"/>
            <w:gridCol w:w="1587"/>
            <w:gridCol w:w="1993"/>
          </w:tblGrid>
        </w:tblGridChange>
      </w:tblGrid>
      <w:tr>
        <w:trPr>
          <w:cantSplit w:val="0"/>
          <w:trHeight w:val="827" w:hRule="atLeast"/>
          <w:tblHeader w:val="0"/>
        </w:trPr>
        <w:tc>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Перечень ошибок и погрешностей</w:t>
            </w:r>
          </w:p>
        </w:tc>
        <w:tc>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3" w:right="337" w:firstLine="27.9999999999999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Штраф (баллы)</w:t>
            </w:r>
          </w:p>
        </w:tc>
        <w:tc>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5" w:right="29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Количество ошибок (нарушений)</w:t>
            </w:r>
          </w:p>
        </w:tc>
      </w:tr>
      <w:tr>
        <w:trPr>
          <w:cantSplit w:val="0"/>
          <w:trHeight w:val="827" w:hRule="atLeast"/>
          <w:tblHeader w:val="0"/>
        </w:trPr>
        <w:tc>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18"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Сигнал бедствия не соответствует международной кодовой таблице</w:t>
            </w:r>
          </w:p>
        </w:tc>
        <w:tc>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55" w:right="347"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(за каждую ошибку)</w:t>
            </w:r>
          </w:p>
        </w:tc>
        <w:tc>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95" w:hRule="atLeast"/>
          <w:tblHeader w:val="0"/>
        </w:trPr>
        <w:tc>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5"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5"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Задание не выполнялось</w:t>
            </w:r>
          </w:p>
        </w:tc>
        <w:tc>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 w:line="240" w:lineRule="auto"/>
              <w:ind w:left="0" w:right="66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w:t>
            </w:r>
          </w:p>
        </w:tc>
        <w:tc>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52" w:hRule="atLeast"/>
          <w:tblHeader w:val="0"/>
        </w:trPr>
        <w:tc>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26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Контрольное время истекло до полного выполнения задания</w:t>
            </w:r>
          </w:p>
        </w:tc>
        <w:tc>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 w:line="240" w:lineRule="auto"/>
              <w:ind w:left="0" w:right="663"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w:t>
            </w:r>
          </w:p>
        </w:tc>
        <w:tc>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04" w:right="371" w:firstLine="341.9999999999999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Карточки с заданиями составляются самостоятельно членами жюри в соответствии с приведённой ниже международной кодовой таблицей сигналов (знаков) бедствия</w:t>
      </w:r>
    </w:p>
    <w:p w:rsidR="00000000" w:rsidDel="00000000" w:rsidP="00000000" w:rsidRDefault="00000000" w:rsidRPr="00000000" w14:paraId="00000081">
      <w:pPr>
        <w:pStyle w:val="Heading1"/>
        <w:spacing w:before="201" w:lineRule="auto"/>
        <w:ind w:left="654" w:right="899" w:firstLine="0"/>
        <w:jc w:val="center"/>
        <w:rPr/>
      </w:pPr>
      <w:r w:rsidDel="00000000" w:rsidR="00000000" w:rsidRPr="00000000">
        <w:rPr>
          <w:rtl w:val="0"/>
        </w:rPr>
        <w:t xml:space="preserve">Международная кодовая таблица сигналов (знаков) бедствия</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1"/>
          <w:i w:val="0"/>
          <w:smallCaps w:val="0"/>
          <w:strike w:val="0"/>
          <w:color w:val="000000"/>
          <w:sz w:val="27"/>
          <w:szCs w:val="27"/>
          <w:u w:val="none"/>
          <w:shd w:fill="auto" w:val="clear"/>
          <w:vertAlign w:val="baseline"/>
        </w:rPr>
      </w:pPr>
      <w:r w:rsidDel="00000000" w:rsidR="00000000" w:rsidRPr="00000000">
        <w:rPr>
          <w:rtl w:val="0"/>
        </w:rPr>
      </w:r>
    </w:p>
    <w:tbl>
      <w:tblPr>
        <w:tblStyle w:val="Table3"/>
        <w:tblW w:w="9345.0" w:type="dxa"/>
        <w:jc w:val="left"/>
        <w:tblInd w:w="11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65"/>
        <w:gridCol w:w="3680"/>
        <w:tblGridChange w:id="0">
          <w:tblGrid>
            <w:gridCol w:w="5665"/>
            <w:gridCol w:w="3680"/>
          </w:tblGrid>
        </w:tblGridChange>
      </w:tblGrid>
      <w:tr>
        <w:trPr>
          <w:cantSplit w:val="0"/>
          <w:trHeight w:val="322" w:hRule="atLeast"/>
          <w:tblHeader w:val="0"/>
        </w:trPr>
        <w:tc>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107"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Значение сигнала (знака)</w:t>
            </w:r>
          </w:p>
        </w:tc>
        <w:tc>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0" w:right="1781" w:firstLine="0"/>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Сигнал (знак)</w:t>
            </w:r>
          </w:p>
        </w:tc>
      </w:tr>
      <w:tr>
        <w:trPr>
          <w:cantSplit w:val="0"/>
          <w:trHeight w:val="321" w:hRule="atLeast"/>
          <w:tblHeader w:val="0"/>
        </w:trPr>
        <w:tc>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Требуется помощь</w:t>
            </w:r>
          </w:p>
        </w:tc>
        <w:tc>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1" w:lineRule="auto"/>
              <w:ind w:left="0" w:right="1728" w:firstLine="0"/>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w:t>
            </w:r>
          </w:p>
        </w:tc>
      </w:tr>
      <w:tr>
        <w:trPr>
          <w:cantSplit w:val="0"/>
          <w:trHeight w:val="322" w:hRule="atLeast"/>
          <w:tblHeader w:val="0"/>
        </w:trPr>
        <w:tc>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Требуется медицинская помощь</w:t>
            </w:r>
          </w:p>
        </w:tc>
        <w:tc>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1" w:lineRule="auto"/>
              <w:ind w:left="0" w:right="1728" w:firstLine="0"/>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X</w:t>
            </w:r>
          </w:p>
        </w:tc>
      </w:tr>
      <w:tr>
        <w:trPr>
          <w:cantSplit w:val="0"/>
          <w:trHeight w:val="322" w:hRule="atLeast"/>
          <w:tblHeader w:val="0"/>
        </w:trPr>
        <w:tc>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Нет (отрицательно)</w:t>
            </w:r>
          </w:p>
        </w:tc>
        <w:tc>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0" w:right="1728" w:firstLine="0"/>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N</w:t>
            </w:r>
          </w:p>
        </w:tc>
      </w:tr>
      <w:tr>
        <w:trPr>
          <w:cantSplit w:val="0"/>
          <w:trHeight w:val="321" w:hRule="atLeast"/>
          <w:tblHeader w:val="0"/>
        </w:trPr>
        <w:tc>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 (положительно)</w:t>
            </w:r>
          </w:p>
        </w:tc>
        <w:tc>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1" w:lineRule="auto"/>
              <w:ind w:left="0" w:right="1728" w:firstLine="0"/>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Y</w:t>
            </w:r>
          </w:p>
        </w:tc>
      </w:tr>
      <w:tr>
        <w:trPr>
          <w:cantSplit w:val="0"/>
          <w:trHeight w:val="322" w:hRule="atLeast"/>
          <w:tblHeader w:val="0"/>
        </w:trPr>
        <w:tc>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Двигаемся в этом направлении</w:t>
            </w:r>
          </w:p>
        </w:tc>
        <w:tc>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1" w:lineRule="auto"/>
              <w:ind w:left="0" w:right="1759" w:firstLine="0"/>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p>
        </w:tc>
      </w:tr>
    </w:tbl>
    <w:p w:rsidR="00000000" w:rsidDel="00000000" w:rsidP="00000000" w:rsidRDefault="00000000" w:rsidRPr="00000000" w14:paraId="0000008F">
      <w:pPr>
        <w:pStyle w:val="Heading1"/>
        <w:spacing w:before="76" w:lineRule="auto"/>
        <w:ind w:left="809" w:firstLine="0"/>
        <w:jc w:val="both"/>
        <w:rPr/>
      </w:pPr>
      <w:r w:rsidDel="00000000" w:rsidR="00000000" w:rsidRPr="00000000">
        <w:rPr>
          <w:rtl w:val="0"/>
        </w:rPr>
        <w:t xml:space="preserve">Задание 3. Спасательные работы на воде.</w:t>
      </w:r>
    </w:p>
    <w:p w:rsidR="00000000" w:rsidDel="00000000" w:rsidP="00000000" w:rsidRDefault="00000000" w:rsidRPr="00000000" w14:paraId="00000090">
      <w:pPr>
        <w:spacing w:before="138" w:line="360" w:lineRule="auto"/>
        <w:ind w:left="101" w:right="346" w:firstLine="708"/>
        <w:jc w:val="both"/>
        <w:rPr>
          <w:sz w:val="24"/>
          <w:szCs w:val="24"/>
        </w:rPr>
      </w:pPr>
      <w:r w:rsidDel="00000000" w:rsidR="00000000" w:rsidRPr="00000000">
        <w:rPr>
          <w:b w:val="1"/>
          <w:sz w:val="24"/>
          <w:szCs w:val="24"/>
          <w:rtl w:val="0"/>
        </w:rPr>
        <w:t xml:space="preserve">Оборудование этапа: </w:t>
      </w:r>
      <w:r w:rsidDel="00000000" w:rsidR="00000000" w:rsidRPr="00000000">
        <w:rPr>
          <w:sz w:val="24"/>
          <w:szCs w:val="24"/>
          <w:rtl w:val="0"/>
        </w:rPr>
        <w:t xml:space="preserve">спасательный жилет, спасательный круг, маркерная лента, баскетбольные мячи.</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346"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обозначенном месте участнику, не выходя за пределы площадки 2×2 м, необходимо надеть спасательный жилет, оказать помощь пострадавшему на воде бросив спасательный круг (не более 3-х попыток) и выполняет фиксацию веревки спасательного круга за имитацию опоры или демонстрирует надежное удержание указанной веревки рукой. Расстояние до цели: 5 м – девушки, 6 м – юноши.</w:t>
      </w:r>
    </w:p>
    <w:p w:rsidR="00000000" w:rsidDel="00000000" w:rsidP="00000000" w:rsidRDefault="00000000" w:rsidRPr="00000000" w14:paraId="00000092">
      <w:pPr>
        <w:pStyle w:val="Heading1"/>
        <w:spacing w:before="0" w:lineRule="auto"/>
        <w:ind w:left="809" w:firstLine="0"/>
        <w:jc w:val="both"/>
        <w:rPr/>
      </w:pPr>
      <w:r w:rsidDel="00000000" w:rsidR="00000000" w:rsidRPr="00000000">
        <w:rPr>
          <w:rtl w:val="0"/>
        </w:rPr>
        <w:t xml:space="preserve">Алгоритм выполнения задания:</w:t>
      </w:r>
    </w:p>
    <w:p w:rsidR="00000000" w:rsidDel="00000000" w:rsidP="00000000" w:rsidRDefault="00000000" w:rsidRPr="00000000" w14:paraId="0000009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138" w:line="240" w:lineRule="auto"/>
        <w:ind w:left="341" w:right="0" w:hanging="241"/>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 надевает спасательный жилет.</w:t>
      </w:r>
    </w:p>
    <w:p w:rsidR="00000000" w:rsidDel="00000000" w:rsidP="00000000" w:rsidRDefault="00000000" w:rsidRPr="00000000" w14:paraId="0000009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7"/>
        </w:tabs>
        <w:spacing w:after="0" w:before="138" w:line="360" w:lineRule="auto"/>
        <w:ind w:left="101" w:right="348" w:firstLine="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Берет спасательный круг и его конец привязывает к опоре или демонстрирует надежное удержание указанной веревки рукой.</w:t>
      </w:r>
    </w:p>
    <w:p w:rsidR="00000000" w:rsidDel="00000000" w:rsidP="00000000" w:rsidRDefault="00000000" w:rsidRPr="00000000" w14:paraId="0000009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342"/>
        </w:tabs>
        <w:spacing w:after="0" w:before="0" w:line="240" w:lineRule="auto"/>
        <w:ind w:left="341" w:right="0" w:hanging="241"/>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Кидает спасательный круг пострадавшему.</w:t>
      </w:r>
    </w:p>
    <w:p w:rsidR="00000000" w:rsidDel="00000000" w:rsidP="00000000" w:rsidRDefault="00000000" w:rsidRPr="00000000" w14:paraId="00000096">
      <w:pPr>
        <w:spacing w:before="138" w:lineRule="auto"/>
        <w:ind w:left="809" w:firstLine="0"/>
        <w:rPr>
          <w:b w:val="1"/>
          <w:sz w:val="24"/>
          <w:szCs w:val="24"/>
        </w:rPr>
      </w:pPr>
      <w:r w:rsidDel="00000000" w:rsidR="00000000" w:rsidRPr="00000000">
        <w:rPr>
          <w:b w:val="1"/>
          <w:sz w:val="24"/>
          <w:szCs w:val="24"/>
          <w:rtl w:val="0"/>
        </w:rPr>
        <w:t xml:space="preserve">Оценка задания. </w:t>
      </w:r>
      <w:r w:rsidDel="00000000" w:rsidR="00000000" w:rsidRPr="00000000">
        <w:rPr>
          <w:sz w:val="24"/>
          <w:szCs w:val="24"/>
          <w:rtl w:val="0"/>
        </w:rPr>
        <w:t xml:space="preserve">Максимальная оценка за правильно выполненное задание – </w:t>
      </w:r>
      <w:r w:rsidDel="00000000" w:rsidR="00000000" w:rsidRPr="00000000">
        <w:rPr>
          <w:b w:val="1"/>
          <w:sz w:val="24"/>
          <w:szCs w:val="24"/>
          <w:rtl w:val="0"/>
        </w:rPr>
        <w:t xml:space="preserve">30</w:t>
      </w:r>
    </w:p>
    <w:p w:rsidR="00000000" w:rsidDel="00000000" w:rsidP="00000000" w:rsidRDefault="00000000" w:rsidRPr="00000000" w14:paraId="00000097">
      <w:pPr>
        <w:pStyle w:val="Heading1"/>
        <w:ind w:firstLine="101"/>
        <w:rPr>
          <w:b w:val="0"/>
        </w:rPr>
      </w:pPr>
      <w:r w:rsidDel="00000000" w:rsidR="00000000" w:rsidRPr="00000000">
        <w:rPr>
          <w:rtl w:val="0"/>
        </w:rPr>
        <w:t xml:space="preserve">баллов</w:t>
      </w:r>
      <w:r w:rsidDel="00000000" w:rsidR="00000000" w:rsidRPr="00000000">
        <w:rPr>
          <w:b w:val="0"/>
          <w:rtl w:val="0"/>
        </w:rPr>
        <w:t xml:space="preserve">.</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tbl>
      <w:tblPr>
        <w:tblStyle w:val="Table4"/>
        <w:tblW w:w="9346.0" w:type="dxa"/>
        <w:jc w:val="left"/>
        <w:tblInd w:w="11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8"/>
        <w:gridCol w:w="5016"/>
        <w:gridCol w:w="1769"/>
        <w:gridCol w:w="2063"/>
        <w:tblGridChange w:id="0">
          <w:tblGrid>
            <w:gridCol w:w="498"/>
            <w:gridCol w:w="5016"/>
            <w:gridCol w:w="1769"/>
            <w:gridCol w:w="2063"/>
          </w:tblGrid>
        </w:tblGridChange>
      </w:tblGrid>
      <w:tr>
        <w:trPr>
          <w:cantSplit w:val="0"/>
          <w:trHeight w:val="1151" w:hRule="atLeast"/>
          <w:tblHeader w:val="0"/>
        </w:trPr>
        <w:tc>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9"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Перечень ошибок и погрешностей</w:t>
            </w:r>
          </w:p>
        </w:tc>
        <w:tc>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448" w:lineRule="auto"/>
              <w:ind w:left="455" w:right="427" w:firstLine="27.0000000000000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Штраф (баллы)</w:t>
            </w:r>
          </w:p>
        </w:tc>
        <w:tc>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331" w:right="324"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Количество ошибок (нарушений)</w:t>
            </w:r>
          </w:p>
        </w:tc>
      </w:tr>
      <w:tr>
        <w:trPr>
          <w:cantSplit w:val="0"/>
          <w:trHeight w:val="516" w:hRule="atLeast"/>
          <w:tblHeader w:val="0"/>
        </w:trPr>
        <w:tc>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Выход за пределы площадки 2×2 м</w:t>
            </w:r>
          </w:p>
        </w:tc>
        <w:tc>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742" w:right="733"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w:t>
            </w:r>
          </w:p>
        </w:tc>
        <w:tc>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34" w:hRule="atLeast"/>
          <w:tblHeader w:val="0"/>
        </w:trPr>
        <w:tc>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7" w:right="339"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надет (неправильно надет) спасательный жилет</w:t>
            </w:r>
          </w:p>
        </w:tc>
        <w:tc>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152" w:hRule="atLeast"/>
          <w:tblHeader w:val="0"/>
        </w:trPr>
        <w:tc>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107" w:right="683"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выполнена фиксация или удержание верёвки (верёвка спасательного средства выпущена из рук после броска)</w:t>
            </w:r>
          </w:p>
        </w:tc>
        <w:tc>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9"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16" w:hRule="atLeast"/>
          <w:tblHeader w:val="0"/>
        </w:trPr>
        <w:tc>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Непопадание в цель с 1-й попытки*</w:t>
            </w:r>
          </w:p>
        </w:tc>
        <w:tc>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18" w:hRule="atLeast"/>
          <w:tblHeader w:val="0"/>
        </w:trPr>
        <w:tc>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Непопадание в цель со 2-й попытки*</w:t>
            </w:r>
          </w:p>
        </w:tc>
        <w:tc>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 w:line="240" w:lineRule="auto"/>
              <w:ind w:left="9"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17" w:hRule="atLeast"/>
          <w:tblHeader w:val="0"/>
        </w:trPr>
        <w:tc>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Непопадание в цель с 3-й попытки*</w:t>
            </w:r>
          </w:p>
        </w:tc>
        <w:tc>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742" w:right="733"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34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10" w:orient="portrait"/>
          <w:pgMar w:bottom="280" w:top="1040" w:left="1600" w:right="500" w:header="720" w:footer="720"/>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данные ошибки суммируются, таким образом, не попав в цель с 3-ей попытки участник получает максимальный штраф – 20 баллов. Попадание в цель с третьей попытки оценивается в 10 баллов.</w:t>
      </w:r>
    </w:p>
    <w:p w:rsidR="00000000" w:rsidDel="00000000" w:rsidP="00000000" w:rsidRDefault="00000000" w:rsidRPr="00000000" w14:paraId="000000BB">
      <w:pPr>
        <w:pStyle w:val="Heading1"/>
        <w:spacing w:before="70" w:lineRule="auto"/>
        <w:ind w:left="809" w:firstLine="0"/>
        <w:rPr/>
      </w:pPr>
      <w:r w:rsidDel="00000000" w:rsidR="00000000" w:rsidRPr="00000000">
        <w:rPr>
          <w:rtl w:val="0"/>
        </w:rPr>
        <w:t xml:space="preserve">Задание 4. Вязание узлов.</w:t>
      </w:r>
    </w:p>
    <w:p w:rsidR="00000000" w:rsidDel="00000000" w:rsidP="00000000" w:rsidRDefault="00000000" w:rsidRPr="00000000" w14:paraId="000000BC">
      <w:pPr>
        <w:spacing w:before="138" w:lineRule="auto"/>
        <w:ind w:left="809" w:firstLine="0"/>
        <w:rPr>
          <w:sz w:val="24"/>
          <w:szCs w:val="24"/>
        </w:rPr>
      </w:pPr>
      <w:r w:rsidDel="00000000" w:rsidR="00000000" w:rsidRPr="00000000">
        <w:rPr>
          <w:b w:val="1"/>
          <w:sz w:val="24"/>
          <w:szCs w:val="24"/>
          <w:rtl w:val="0"/>
        </w:rPr>
        <w:t xml:space="preserve">Оборудование этапа: </w:t>
      </w:r>
      <w:r w:rsidDel="00000000" w:rsidR="00000000" w:rsidRPr="00000000">
        <w:rPr>
          <w:sz w:val="24"/>
          <w:szCs w:val="24"/>
          <w:rtl w:val="0"/>
        </w:rPr>
        <w:t xml:space="preserve">10 карточек с названиями узлов, веревка 6-10мм.</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101" w:right="0" w:firstLine="70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обозначенном секторе участнику необходимо вытянуть 5 карточек с названиями узлов из 10 предложенных и завязать все 5 узлов. Список узлов «булинь»,</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«австрийский проводник», «проводник восьмерка», «стремя» одним концом, «грейпвайн»,</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0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«схватывающий» (классический), «брам-шкотовый», «академический», «заячьи уши»,</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01"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«встречная восьмерка».</w:t>
      </w:r>
    </w:p>
    <w:p w:rsidR="00000000" w:rsidDel="00000000" w:rsidP="00000000" w:rsidRDefault="00000000" w:rsidRPr="00000000" w14:paraId="000000C1">
      <w:pPr>
        <w:pStyle w:val="Heading1"/>
        <w:ind w:left="809" w:firstLine="0"/>
        <w:rPr/>
      </w:pPr>
      <w:r w:rsidDel="00000000" w:rsidR="00000000" w:rsidRPr="00000000">
        <w:rPr>
          <w:rtl w:val="0"/>
        </w:rPr>
        <w:t xml:space="preserve">Алгоритм выполнения задания:</w:t>
      </w:r>
    </w:p>
    <w:p w:rsidR="00000000" w:rsidDel="00000000" w:rsidP="00000000" w:rsidRDefault="00000000" w:rsidRPr="00000000" w14:paraId="000000C2">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822"/>
        </w:tabs>
        <w:spacing w:after="0" w:before="138" w:line="240" w:lineRule="auto"/>
        <w:ind w:left="821" w:right="0" w:hanging="361"/>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 по жребию выбирает 5 карточек с названиями узлов, берет веревку.</w:t>
      </w:r>
    </w:p>
    <w:p w:rsidR="00000000" w:rsidDel="00000000" w:rsidP="00000000" w:rsidRDefault="00000000" w:rsidRPr="00000000" w14:paraId="000000C3">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822"/>
        </w:tabs>
        <w:spacing w:after="0" w:before="138" w:line="240" w:lineRule="auto"/>
        <w:ind w:left="821" w:right="0" w:hanging="361"/>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Завязывает узлы, указанные в карточках.</w:t>
      </w:r>
    </w:p>
    <w:p w:rsidR="00000000" w:rsidDel="00000000" w:rsidP="00000000" w:rsidRDefault="00000000" w:rsidRPr="00000000" w14:paraId="000000C4">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822"/>
        </w:tabs>
        <w:spacing w:after="0" w:before="138" w:line="240" w:lineRule="auto"/>
        <w:ind w:left="821" w:right="0" w:hanging="361"/>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Представляет члену жюри завязанный узел.</w:t>
      </w:r>
    </w:p>
    <w:p w:rsidR="00000000" w:rsidDel="00000000" w:rsidP="00000000" w:rsidRDefault="00000000" w:rsidRPr="00000000" w14:paraId="000000C5">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822"/>
        </w:tabs>
        <w:spacing w:after="0" w:before="138" w:line="240" w:lineRule="auto"/>
        <w:ind w:left="821" w:right="0" w:hanging="361"/>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Переходит к вязке следующего узла.</w:t>
      </w:r>
    </w:p>
    <w:p w:rsidR="00000000" w:rsidDel="00000000" w:rsidP="00000000" w:rsidRDefault="00000000" w:rsidRPr="00000000" w14:paraId="000000C6">
      <w:pPr>
        <w:spacing w:before="138" w:lineRule="auto"/>
        <w:ind w:left="101" w:firstLine="0"/>
        <w:rPr>
          <w:sz w:val="24"/>
          <w:szCs w:val="24"/>
        </w:rPr>
      </w:pPr>
      <w:r w:rsidDel="00000000" w:rsidR="00000000" w:rsidRPr="00000000">
        <w:rPr>
          <w:b w:val="1"/>
          <w:sz w:val="24"/>
          <w:szCs w:val="24"/>
          <w:rtl w:val="0"/>
        </w:rPr>
        <w:t xml:space="preserve">Оценка задания. </w:t>
      </w:r>
      <w:r w:rsidDel="00000000" w:rsidR="00000000" w:rsidRPr="00000000">
        <w:rPr>
          <w:sz w:val="24"/>
          <w:szCs w:val="24"/>
          <w:rtl w:val="0"/>
        </w:rPr>
        <w:t xml:space="preserve">Максимальная оценка за правильно выполненное задание – </w:t>
      </w:r>
      <w:r w:rsidDel="00000000" w:rsidR="00000000" w:rsidRPr="00000000">
        <w:rPr>
          <w:b w:val="1"/>
          <w:sz w:val="24"/>
          <w:szCs w:val="24"/>
          <w:rtl w:val="0"/>
        </w:rPr>
        <w:t xml:space="preserve">20 баллов</w:t>
      </w:r>
      <w:r w:rsidDel="00000000" w:rsidR="00000000" w:rsidRPr="00000000">
        <w:rPr>
          <w:sz w:val="24"/>
          <w:szCs w:val="24"/>
          <w:rtl w:val="0"/>
        </w:rPr>
        <w:t xml:space="preserve">.</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11"/>
          <w:szCs w:val="11"/>
          <w:u w:val="none"/>
          <w:shd w:fill="auto" w:val="clear"/>
          <w:vertAlign w:val="baseline"/>
        </w:rPr>
      </w:pPr>
      <w:r w:rsidDel="00000000" w:rsidR="00000000" w:rsidRPr="00000000">
        <w:rPr>
          <w:rtl w:val="0"/>
        </w:rPr>
      </w:r>
    </w:p>
    <w:tbl>
      <w:tblPr>
        <w:tblStyle w:val="Table5"/>
        <w:tblW w:w="9346.0" w:type="dxa"/>
        <w:jc w:val="left"/>
        <w:tblInd w:w="11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8"/>
        <w:gridCol w:w="5016"/>
        <w:gridCol w:w="1769"/>
        <w:gridCol w:w="2063"/>
        <w:tblGridChange w:id="0">
          <w:tblGrid>
            <w:gridCol w:w="498"/>
            <w:gridCol w:w="5016"/>
            <w:gridCol w:w="1769"/>
            <w:gridCol w:w="2063"/>
          </w:tblGrid>
        </w:tblGridChange>
      </w:tblGrid>
      <w:tr>
        <w:trPr>
          <w:cantSplit w:val="0"/>
          <w:trHeight w:val="827" w:hRule="atLeast"/>
          <w:tblHeader w:val="0"/>
        </w:trPr>
        <w:tc>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tc>
        <w:tc>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9"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Перечень ошибок и погрешностей</w:t>
            </w:r>
          </w:p>
        </w:tc>
        <w:tc>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455" w:right="427" w:firstLine="27.00000000000003"/>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Штраф (баллы)</w:t>
            </w:r>
          </w:p>
        </w:tc>
        <w:tc>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1" w:right="324"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Количество ошибок (нарушений)</w:t>
            </w:r>
          </w:p>
        </w:tc>
      </w:tr>
      <w:tr>
        <w:trPr>
          <w:cantSplit w:val="0"/>
          <w:trHeight w:val="396" w:hRule="atLeast"/>
          <w:tblHeader w:val="0"/>
        </w:trPr>
        <w:tc>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Отсутствие контрольного узла</w:t>
            </w:r>
          </w:p>
        </w:tc>
        <w:tc>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0" w:right="812"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96" w:hRule="atLeast"/>
          <w:tblHeader w:val="0"/>
        </w:trPr>
        <w:tc>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Перекручены пряди в узле</w:t>
            </w:r>
          </w:p>
        </w:tc>
        <w:tc>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0" w:right="812"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96" w:hRule="atLeast"/>
          <w:tblHeader w:val="0"/>
        </w:trPr>
        <w:tc>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Неправильно завязан узел</w:t>
            </w:r>
          </w:p>
        </w:tc>
        <w:tc>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0" w:right="812"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97" w:hRule="atLeast"/>
          <w:tblHeader w:val="0"/>
        </w:trPr>
        <w:tc>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Завязан не тот узел</w:t>
            </w:r>
          </w:p>
        </w:tc>
        <w:tc>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0" w:right="812"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 w:line="360" w:lineRule="auto"/>
        <w:ind w:left="101" w:right="345"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Общая оценка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результата выполнения участником заданий практического тура определяется арифметической суммой всех баллов, полученных за выполнение всех заданий, которая не должна превышать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100 баллов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Оценка за каждое задание не может быть отрицательной, минимальная оценка 0 баллов.</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1" w:right="346"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Например, общая оценка результатов выполненных заданий подсчитывается следующим образом: задание 1 – 20 баллов; задание 2 – 20 баллов; задание 3 – 20 баллов;</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1"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задание 4 – 20 баллов, задание 5 – 20 баллов.</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8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Таким образом, общая сумма составит 20 + 20 + 20 + 20 + 20 = 100 баллов.</w:t>
      </w:r>
    </w:p>
    <w:p w:rsidR="00000000" w:rsidDel="00000000" w:rsidP="00000000" w:rsidRDefault="00000000" w:rsidRPr="00000000" w14:paraId="000000E3">
      <w:pPr>
        <w:spacing w:before="138" w:line="360" w:lineRule="auto"/>
        <w:ind w:left="101" w:right="346" w:firstLine="708"/>
        <w:jc w:val="both"/>
        <w:rPr>
          <w:sz w:val="24"/>
          <w:szCs w:val="24"/>
        </w:rPr>
      </w:pPr>
      <w:r w:rsidDel="00000000" w:rsidR="00000000" w:rsidRPr="00000000">
        <w:rPr>
          <w:b w:val="1"/>
          <w:sz w:val="24"/>
          <w:szCs w:val="24"/>
          <w:rtl w:val="0"/>
        </w:rPr>
        <w:t xml:space="preserve">В случае продолжения выполнения задания участником после истечения контрольного времени начисляются дополнительные штрафные баллы </w:t>
      </w:r>
      <w:r w:rsidDel="00000000" w:rsidR="00000000" w:rsidRPr="00000000">
        <w:rPr>
          <w:sz w:val="24"/>
          <w:szCs w:val="24"/>
          <w:rtl w:val="0"/>
        </w:rPr>
        <w:t xml:space="preserve">(1 балл за каждые полные 5 секунд превышения контрольного времени). Например, превышение контрольного времени составило 19 секунд, тогда итоговая оценка за практический тур будет составлять 100 – 3 = 97 баллов.</w:t>
      </w:r>
    </w:p>
    <w:sectPr>
      <w:type w:val="nextPage"/>
      <w:pgSz w:h="16840" w:w="11910" w:orient="portrait"/>
      <w:pgMar w:bottom="280" w:top="1460" w:left="1600" w:right="50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49" w:hanging="240"/>
      </w:pPr>
      <w:rPr>
        <w:rFonts w:ascii="Times New Roman" w:cs="Times New Roman" w:eastAsia="Times New Roman" w:hAnsi="Times New Roman"/>
        <w:sz w:val="24"/>
        <w:szCs w:val="24"/>
      </w:rPr>
    </w:lvl>
    <w:lvl w:ilvl="1">
      <w:start w:val="0"/>
      <w:numFmt w:val="bullet"/>
      <w:lvlText w:val="•"/>
      <w:lvlJc w:val="left"/>
      <w:pPr>
        <w:ind w:left="1916" w:hanging="240"/>
      </w:pPr>
      <w:rPr/>
    </w:lvl>
    <w:lvl w:ilvl="2">
      <w:start w:val="0"/>
      <w:numFmt w:val="bullet"/>
      <w:lvlText w:val="•"/>
      <w:lvlJc w:val="left"/>
      <w:pPr>
        <w:ind w:left="2793" w:hanging="240"/>
      </w:pPr>
      <w:rPr/>
    </w:lvl>
    <w:lvl w:ilvl="3">
      <w:start w:val="0"/>
      <w:numFmt w:val="bullet"/>
      <w:lvlText w:val="•"/>
      <w:lvlJc w:val="left"/>
      <w:pPr>
        <w:ind w:left="3669" w:hanging="240"/>
      </w:pPr>
      <w:rPr/>
    </w:lvl>
    <w:lvl w:ilvl="4">
      <w:start w:val="0"/>
      <w:numFmt w:val="bullet"/>
      <w:lvlText w:val="•"/>
      <w:lvlJc w:val="left"/>
      <w:pPr>
        <w:ind w:left="4546" w:hanging="240"/>
      </w:pPr>
      <w:rPr/>
    </w:lvl>
    <w:lvl w:ilvl="5">
      <w:start w:val="0"/>
      <w:numFmt w:val="bullet"/>
      <w:lvlText w:val="•"/>
      <w:lvlJc w:val="left"/>
      <w:pPr>
        <w:ind w:left="5423" w:hanging="240"/>
      </w:pPr>
      <w:rPr/>
    </w:lvl>
    <w:lvl w:ilvl="6">
      <w:start w:val="0"/>
      <w:numFmt w:val="bullet"/>
      <w:lvlText w:val="•"/>
      <w:lvlJc w:val="left"/>
      <w:pPr>
        <w:ind w:left="6299" w:hanging="240"/>
      </w:pPr>
      <w:rPr/>
    </w:lvl>
    <w:lvl w:ilvl="7">
      <w:start w:val="0"/>
      <w:numFmt w:val="bullet"/>
      <w:lvlText w:val="•"/>
      <w:lvlJc w:val="left"/>
      <w:pPr>
        <w:ind w:left="7176" w:hanging="240"/>
      </w:pPr>
      <w:rPr/>
    </w:lvl>
    <w:lvl w:ilvl="8">
      <w:start w:val="0"/>
      <w:numFmt w:val="bullet"/>
      <w:lvlText w:val="•"/>
      <w:lvlJc w:val="left"/>
      <w:pPr>
        <w:ind w:left="8053" w:hanging="240"/>
      </w:pPr>
      <w:rPr/>
    </w:lvl>
  </w:abstractNum>
  <w:abstractNum w:abstractNumId="2">
    <w:lvl w:ilvl="0">
      <w:start w:val="1"/>
      <w:numFmt w:val="decimal"/>
      <w:lvlText w:val="%1."/>
      <w:lvlJc w:val="left"/>
      <w:pPr>
        <w:ind w:left="341" w:hanging="240"/>
      </w:pPr>
      <w:rPr>
        <w:rFonts w:ascii="Times New Roman" w:cs="Times New Roman" w:eastAsia="Times New Roman" w:hAnsi="Times New Roman"/>
        <w:sz w:val="24"/>
        <w:szCs w:val="24"/>
      </w:rPr>
    </w:lvl>
    <w:lvl w:ilvl="1">
      <w:start w:val="1"/>
      <w:numFmt w:val="decimal"/>
      <w:lvlText w:val="%2."/>
      <w:lvlJc w:val="left"/>
      <w:pPr>
        <w:ind w:left="821" w:hanging="360.00000000000006"/>
      </w:pPr>
      <w:rPr>
        <w:rFonts w:ascii="Times New Roman" w:cs="Times New Roman" w:eastAsia="Times New Roman" w:hAnsi="Times New Roman"/>
        <w:sz w:val="24"/>
        <w:szCs w:val="24"/>
      </w:rPr>
    </w:lvl>
    <w:lvl w:ilvl="2">
      <w:start w:val="0"/>
      <w:numFmt w:val="bullet"/>
      <w:lvlText w:val="•"/>
      <w:lvlJc w:val="left"/>
      <w:pPr>
        <w:ind w:left="1818" w:hanging="360"/>
      </w:pPr>
      <w:rPr/>
    </w:lvl>
    <w:lvl w:ilvl="3">
      <w:start w:val="0"/>
      <w:numFmt w:val="bullet"/>
      <w:lvlText w:val="•"/>
      <w:lvlJc w:val="left"/>
      <w:pPr>
        <w:ind w:left="2816" w:hanging="360"/>
      </w:pPr>
      <w:rPr/>
    </w:lvl>
    <w:lvl w:ilvl="4">
      <w:start w:val="0"/>
      <w:numFmt w:val="bullet"/>
      <w:lvlText w:val="•"/>
      <w:lvlJc w:val="left"/>
      <w:pPr>
        <w:ind w:left="3815" w:hanging="360"/>
      </w:pPr>
      <w:rPr/>
    </w:lvl>
    <w:lvl w:ilvl="5">
      <w:start w:val="0"/>
      <w:numFmt w:val="bullet"/>
      <w:lvlText w:val="•"/>
      <w:lvlJc w:val="left"/>
      <w:pPr>
        <w:ind w:left="4813" w:hanging="360"/>
      </w:pPr>
      <w:rPr/>
    </w:lvl>
    <w:lvl w:ilvl="6">
      <w:start w:val="0"/>
      <w:numFmt w:val="bullet"/>
      <w:lvlText w:val="•"/>
      <w:lvlJc w:val="left"/>
      <w:pPr>
        <w:ind w:left="5812" w:hanging="360"/>
      </w:pPr>
      <w:rPr/>
    </w:lvl>
    <w:lvl w:ilvl="7">
      <w:start w:val="0"/>
      <w:numFmt w:val="bullet"/>
      <w:lvlText w:val="•"/>
      <w:lvlJc w:val="left"/>
      <w:pPr>
        <w:ind w:left="6810" w:hanging="360"/>
      </w:pPr>
      <w:rPr/>
    </w:lvl>
    <w:lvl w:ilvl="8">
      <w:start w:val="0"/>
      <w:numFmt w:val="bullet"/>
      <w:lvlText w:val="•"/>
      <w:lvlJc w:val="left"/>
      <w:pPr>
        <w:ind w:left="7809" w:hanging="360"/>
      </w:pPr>
      <w:rPr/>
    </w:lvl>
  </w:abstractNum>
  <w:abstractNum w:abstractNumId="3">
    <w:lvl w:ilvl="0">
      <w:start w:val="1"/>
      <w:numFmt w:val="decimal"/>
      <w:lvlText w:val="%1."/>
      <w:lvlJc w:val="left"/>
      <w:pPr>
        <w:ind w:left="101" w:hanging="306"/>
      </w:pPr>
      <w:rPr>
        <w:rFonts w:ascii="Times New Roman" w:cs="Times New Roman" w:eastAsia="Times New Roman" w:hAnsi="Times New Roman"/>
        <w:sz w:val="24"/>
        <w:szCs w:val="24"/>
      </w:rPr>
    </w:lvl>
    <w:lvl w:ilvl="1">
      <w:start w:val="0"/>
      <w:numFmt w:val="bullet"/>
      <w:lvlText w:val="•"/>
      <w:lvlJc w:val="left"/>
      <w:pPr>
        <w:ind w:left="1070" w:hanging="306"/>
      </w:pPr>
      <w:rPr/>
    </w:lvl>
    <w:lvl w:ilvl="2">
      <w:start w:val="0"/>
      <w:numFmt w:val="bullet"/>
      <w:lvlText w:val="•"/>
      <w:lvlJc w:val="left"/>
      <w:pPr>
        <w:ind w:left="2041" w:hanging="306"/>
      </w:pPr>
      <w:rPr/>
    </w:lvl>
    <w:lvl w:ilvl="3">
      <w:start w:val="0"/>
      <w:numFmt w:val="bullet"/>
      <w:lvlText w:val="•"/>
      <w:lvlJc w:val="left"/>
      <w:pPr>
        <w:ind w:left="3011" w:hanging="306"/>
      </w:pPr>
      <w:rPr/>
    </w:lvl>
    <w:lvl w:ilvl="4">
      <w:start w:val="0"/>
      <w:numFmt w:val="bullet"/>
      <w:lvlText w:val="•"/>
      <w:lvlJc w:val="left"/>
      <w:pPr>
        <w:ind w:left="3982" w:hanging="306.00000000000045"/>
      </w:pPr>
      <w:rPr/>
    </w:lvl>
    <w:lvl w:ilvl="5">
      <w:start w:val="0"/>
      <w:numFmt w:val="bullet"/>
      <w:lvlText w:val="•"/>
      <w:lvlJc w:val="left"/>
      <w:pPr>
        <w:ind w:left="4953" w:hanging="306"/>
      </w:pPr>
      <w:rPr/>
    </w:lvl>
    <w:lvl w:ilvl="6">
      <w:start w:val="0"/>
      <w:numFmt w:val="bullet"/>
      <w:lvlText w:val="•"/>
      <w:lvlJc w:val="left"/>
      <w:pPr>
        <w:ind w:left="5923" w:hanging="306.0000000000009"/>
      </w:pPr>
      <w:rPr/>
    </w:lvl>
    <w:lvl w:ilvl="7">
      <w:start w:val="0"/>
      <w:numFmt w:val="bullet"/>
      <w:lvlText w:val="•"/>
      <w:lvlJc w:val="left"/>
      <w:pPr>
        <w:ind w:left="6894" w:hanging="306"/>
      </w:pPr>
      <w:rPr/>
    </w:lvl>
    <w:lvl w:ilvl="8">
      <w:start w:val="0"/>
      <w:numFmt w:val="bullet"/>
      <w:lvlText w:val="•"/>
      <w:lvlJc w:val="left"/>
      <w:pPr>
        <w:ind w:left="7865" w:hanging="306"/>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ru-RU"/>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38" w:lineRule="auto"/>
      <w:ind w:left="101"/>
    </w:pPr>
    <w:rPr>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